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CAB" w:rsidRDefault="009A6104">
      <w:pPr>
        <w:rPr>
          <w:rFonts w:ascii="Arial" w:hAnsi="Arial" w:cs="Arial"/>
          <w:sz w:val="20"/>
          <w:szCs w:val="20"/>
        </w:rPr>
      </w:pPr>
      <w:r w:rsidRPr="009A6104">
        <w:rPr>
          <w:rFonts w:ascii="Arial" w:hAnsi="Arial" w:cs="Arial"/>
          <w:b/>
          <w:noProof/>
          <w:sz w:val="20"/>
          <w:szCs w:val="20"/>
          <w:u w:val="single"/>
          <w:lang w:eastAsia="cs-CZ"/>
        </w:rPr>
        <mc:AlternateContent>
          <mc:Choice Requires="wps">
            <w:drawing>
              <wp:anchor distT="0" distB="0" distL="114300" distR="114300" simplePos="0" relativeHeight="251659264" behindDoc="0" locked="0" layoutInCell="1" allowOverlap="1" wp14:anchorId="374047FD" wp14:editId="38167E91">
                <wp:simplePos x="0" y="0"/>
                <wp:positionH relativeFrom="column">
                  <wp:posOffset>-137795</wp:posOffset>
                </wp:positionH>
                <wp:positionV relativeFrom="paragraph">
                  <wp:posOffset>26669</wp:posOffset>
                </wp:positionV>
                <wp:extent cx="6438900" cy="9039225"/>
                <wp:effectExtent l="0" t="0" r="19050" b="28575"/>
                <wp:wrapNone/>
                <wp:docPr id="6" name="Textové pole 6"/>
                <wp:cNvGraphicFramePr/>
                <a:graphic xmlns:a="http://schemas.openxmlformats.org/drawingml/2006/main">
                  <a:graphicData uri="http://schemas.microsoft.com/office/word/2010/wordprocessingShape">
                    <wps:wsp>
                      <wps:cNvSpPr txBox="1"/>
                      <wps:spPr>
                        <a:xfrm>
                          <a:off x="0" y="0"/>
                          <a:ext cx="6438900" cy="9039225"/>
                        </a:xfrm>
                        <a:prstGeom prst="rect">
                          <a:avLst/>
                        </a:prstGeom>
                        <a:solidFill>
                          <a:schemeClr val="accent6">
                            <a:lumMod val="60000"/>
                            <a:lumOff val="40000"/>
                          </a:schemeClr>
                        </a:solidFill>
                        <a:ln w="25400" cap="flat" cmpd="sng" algn="ctr">
                          <a:solidFill>
                            <a:srgbClr val="F79646">
                              <a:shade val="50000"/>
                            </a:srgbClr>
                          </a:solidFill>
                          <a:prstDash val="solid"/>
                        </a:ln>
                        <a:effectLst/>
                      </wps:spPr>
                      <wps:txbx>
                        <w:txbxContent>
                          <w:p w:rsidR="00A86FC1" w:rsidRPr="009A6104" w:rsidRDefault="00A86FC1" w:rsidP="009A6104">
                            <w:pPr>
                              <w:shd w:val="clear" w:color="auto" w:fill="FFFFFF"/>
                              <w:spacing w:after="0" w:line="240" w:lineRule="auto"/>
                              <w:outlineLvl w:val="2"/>
                              <w:rPr>
                                <w:rFonts w:ascii="Arial" w:eastAsia="Times New Roman" w:hAnsi="Arial" w:cs="Arial"/>
                                <w:b/>
                                <w:bCs/>
                                <w:color w:val="000000"/>
                                <w:sz w:val="24"/>
                                <w:szCs w:val="24"/>
                                <w:lang w:eastAsia="cs-CZ"/>
                              </w:rPr>
                            </w:pPr>
                            <w:r>
                              <w:rPr>
                                <w:rFonts w:ascii="Arial" w:eastAsia="Times New Roman" w:hAnsi="Arial" w:cs="Arial"/>
                                <w:b/>
                                <w:bCs/>
                                <w:color w:val="000000"/>
                                <w:sz w:val="24"/>
                                <w:szCs w:val="24"/>
                                <w:bdr w:val="none" w:sz="0" w:space="0" w:color="auto" w:frame="1"/>
                                <w:lang w:eastAsia="cs-CZ"/>
                              </w:rPr>
                              <w:t>MISTROVSTVÍ SVĚTA</w:t>
                            </w:r>
                          </w:p>
                          <w:tbl>
                            <w:tblPr>
                              <w:tblW w:w="4992" w:type="pct"/>
                              <w:tblCellMar>
                                <w:left w:w="0" w:type="dxa"/>
                                <w:right w:w="0" w:type="dxa"/>
                              </w:tblCellMar>
                              <w:tblLook w:val="04A0" w:firstRow="1" w:lastRow="0" w:firstColumn="1" w:lastColumn="0" w:noHBand="0" w:noVBand="1"/>
                            </w:tblPr>
                            <w:tblGrid>
                              <w:gridCol w:w="3254"/>
                              <w:gridCol w:w="3085"/>
                              <w:gridCol w:w="2244"/>
                              <w:gridCol w:w="1197"/>
                            </w:tblGrid>
                            <w:tr w:rsidR="00A86FC1" w:rsidRPr="009A6104" w:rsidTr="00294C44">
                              <w:tc>
                                <w:tcPr>
                                  <w:tcW w:w="1664"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Street Dance Show</w:t>
                                  </w:r>
                                </w:p>
                              </w:tc>
                              <w:tc>
                                <w:tcPr>
                                  <w:tcW w:w="157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Solos</w:t>
                                  </w:r>
                                  <w:proofErr w:type="spellEnd"/>
                                  <w:r w:rsidRPr="009A6104">
                                    <w:rPr>
                                      <w:rFonts w:ascii="Times New Roman" w:eastAsia="Times New Roman" w:hAnsi="Times New Roman" w:cs="Times New Roman"/>
                                      <w:sz w:val="21"/>
                                      <w:szCs w:val="21"/>
                                      <w:lang w:eastAsia="cs-CZ"/>
                                    </w:rPr>
                                    <w:t xml:space="preserve"> </w:t>
                                  </w:r>
                                  <w:proofErr w:type="spellStart"/>
                                  <w:r w:rsidRPr="009A6104">
                                    <w:rPr>
                                      <w:rFonts w:ascii="Times New Roman" w:eastAsia="Times New Roman" w:hAnsi="Times New Roman" w:cs="Times New Roman"/>
                                      <w:sz w:val="21"/>
                                      <w:szCs w:val="21"/>
                                      <w:lang w:eastAsia="cs-CZ"/>
                                    </w:rPr>
                                    <w:t>female</w:t>
                                  </w:r>
                                  <w:proofErr w:type="spellEnd"/>
                                </w:p>
                              </w:tc>
                              <w:tc>
                                <w:tcPr>
                                  <w:tcW w:w="114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Children</w:t>
                                  </w:r>
                                </w:p>
                              </w:tc>
                              <w:tc>
                                <w:tcPr>
                                  <w:tcW w:w="612"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3</w:t>
                                  </w:r>
                                </w:p>
                              </w:tc>
                            </w:tr>
                            <w:tr w:rsidR="00A86FC1" w:rsidRPr="009A6104" w:rsidTr="00294C44">
                              <w:tc>
                                <w:tcPr>
                                  <w:tcW w:w="1664"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Street Dance Show</w:t>
                                  </w:r>
                                </w:p>
                              </w:tc>
                              <w:tc>
                                <w:tcPr>
                                  <w:tcW w:w="157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Solos</w:t>
                                  </w:r>
                                  <w:proofErr w:type="spellEnd"/>
                                  <w:r w:rsidRPr="009A6104">
                                    <w:rPr>
                                      <w:rFonts w:ascii="Times New Roman" w:eastAsia="Times New Roman" w:hAnsi="Times New Roman" w:cs="Times New Roman"/>
                                      <w:sz w:val="21"/>
                                      <w:szCs w:val="21"/>
                                      <w:lang w:eastAsia="cs-CZ"/>
                                    </w:rPr>
                                    <w:t xml:space="preserve"> </w:t>
                                  </w:r>
                                  <w:proofErr w:type="spellStart"/>
                                  <w:r w:rsidRPr="009A6104">
                                    <w:rPr>
                                      <w:rFonts w:ascii="Times New Roman" w:eastAsia="Times New Roman" w:hAnsi="Times New Roman" w:cs="Times New Roman"/>
                                      <w:sz w:val="21"/>
                                      <w:szCs w:val="21"/>
                                      <w:lang w:eastAsia="cs-CZ"/>
                                    </w:rPr>
                                    <w:t>female</w:t>
                                  </w:r>
                                  <w:proofErr w:type="spellEnd"/>
                                </w:p>
                              </w:tc>
                              <w:tc>
                                <w:tcPr>
                                  <w:tcW w:w="114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Juniors</w:t>
                                  </w:r>
                                  <w:proofErr w:type="spellEnd"/>
                                </w:p>
                              </w:tc>
                              <w:tc>
                                <w:tcPr>
                                  <w:tcW w:w="612"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3</w:t>
                                  </w:r>
                                </w:p>
                              </w:tc>
                            </w:tr>
                            <w:tr w:rsidR="00A86FC1" w:rsidRPr="009A6104" w:rsidTr="00294C44">
                              <w:tc>
                                <w:tcPr>
                                  <w:tcW w:w="1664"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Street Dance Show</w:t>
                                  </w:r>
                                </w:p>
                              </w:tc>
                              <w:tc>
                                <w:tcPr>
                                  <w:tcW w:w="157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Solos</w:t>
                                  </w:r>
                                  <w:proofErr w:type="spellEnd"/>
                                  <w:r w:rsidRPr="009A6104">
                                    <w:rPr>
                                      <w:rFonts w:ascii="Times New Roman" w:eastAsia="Times New Roman" w:hAnsi="Times New Roman" w:cs="Times New Roman"/>
                                      <w:sz w:val="21"/>
                                      <w:szCs w:val="21"/>
                                      <w:lang w:eastAsia="cs-CZ"/>
                                    </w:rPr>
                                    <w:t xml:space="preserve"> </w:t>
                                  </w:r>
                                  <w:proofErr w:type="spellStart"/>
                                  <w:r w:rsidRPr="009A6104">
                                    <w:rPr>
                                      <w:rFonts w:ascii="Times New Roman" w:eastAsia="Times New Roman" w:hAnsi="Times New Roman" w:cs="Times New Roman"/>
                                      <w:sz w:val="21"/>
                                      <w:szCs w:val="21"/>
                                      <w:lang w:eastAsia="cs-CZ"/>
                                    </w:rPr>
                                    <w:t>female</w:t>
                                  </w:r>
                                  <w:proofErr w:type="spellEnd"/>
                                </w:p>
                              </w:tc>
                              <w:tc>
                                <w:tcPr>
                                  <w:tcW w:w="114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Adults</w:t>
                                  </w:r>
                                  <w:proofErr w:type="spellEnd"/>
                                </w:p>
                              </w:tc>
                              <w:tc>
                                <w:tcPr>
                                  <w:tcW w:w="612"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3</w:t>
                                  </w:r>
                                </w:p>
                              </w:tc>
                            </w:tr>
                            <w:tr w:rsidR="00A86FC1" w:rsidRPr="009A6104" w:rsidTr="00294C44">
                              <w:tc>
                                <w:tcPr>
                                  <w:tcW w:w="1664"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Street Dance Show</w:t>
                                  </w:r>
                                </w:p>
                              </w:tc>
                              <w:tc>
                                <w:tcPr>
                                  <w:tcW w:w="157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Solos</w:t>
                                  </w:r>
                                  <w:proofErr w:type="spellEnd"/>
                                  <w:r w:rsidRPr="009A6104">
                                    <w:rPr>
                                      <w:rFonts w:ascii="Times New Roman" w:eastAsia="Times New Roman" w:hAnsi="Times New Roman" w:cs="Times New Roman"/>
                                      <w:sz w:val="21"/>
                                      <w:szCs w:val="21"/>
                                      <w:lang w:eastAsia="cs-CZ"/>
                                    </w:rPr>
                                    <w:t xml:space="preserve"> male</w:t>
                                  </w:r>
                                </w:p>
                              </w:tc>
                              <w:tc>
                                <w:tcPr>
                                  <w:tcW w:w="114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Children</w:t>
                                  </w:r>
                                </w:p>
                              </w:tc>
                              <w:tc>
                                <w:tcPr>
                                  <w:tcW w:w="612"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3</w:t>
                                  </w:r>
                                </w:p>
                              </w:tc>
                            </w:tr>
                            <w:tr w:rsidR="00A86FC1" w:rsidRPr="009A6104" w:rsidTr="00294C44">
                              <w:tc>
                                <w:tcPr>
                                  <w:tcW w:w="1664"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Street Dance Show</w:t>
                                  </w:r>
                                </w:p>
                              </w:tc>
                              <w:tc>
                                <w:tcPr>
                                  <w:tcW w:w="157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Solos</w:t>
                                  </w:r>
                                  <w:proofErr w:type="spellEnd"/>
                                  <w:r w:rsidRPr="009A6104">
                                    <w:rPr>
                                      <w:rFonts w:ascii="Times New Roman" w:eastAsia="Times New Roman" w:hAnsi="Times New Roman" w:cs="Times New Roman"/>
                                      <w:sz w:val="21"/>
                                      <w:szCs w:val="21"/>
                                      <w:lang w:eastAsia="cs-CZ"/>
                                    </w:rPr>
                                    <w:t xml:space="preserve"> male</w:t>
                                  </w:r>
                                </w:p>
                              </w:tc>
                              <w:tc>
                                <w:tcPr>
                                  <w:tcW w:w="114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Juniors</w:t>
                                  </w:r>
                                  <w:proofErr w:type="spellEnd"/>
                                </w:p>
                              </w:tc>
                              <w:tc>
                                <w:tcPr>
                                  <w:tcW w:w="612"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3</w:t>
                                  </w:r>
                                </w:p>
                              </w:tc>
                            </w:tr>
                            <w:tr w:rsidR="00A86FC1" w:rsidRPr="009A6104" w:rsidTr="00294C44">
                              <w:tc>
                                <w:tcPr>
                                  <w:tcW w:w="1664"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Street Dance Show</w:t>
                                  </w:r>
                                </w:p>
                              </w:tc>
                              <w:tc>
                                <w:tcPr>
                                  <w:tcW w:w="157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Solos</w:t>
                                  </w:r>
                                  <w:proofErr w:type="spellEnd"/>
                                  <w:r w:rsidRPr="009A6104">
                                    <w:rPr>
                                      <w:rFonts w:ascii="Times New Roman" w:eastAsia="Times New Roman" w:hAnsi="Times New Roman" w:cs="Times New Roman"/>
                                      <w:sz w:val="21"/>
                                      <w:szCs w:val="21"/>
                                      <w:lang w:eastAsia="cs-CZ"/>
                                    </w:rPr>
                                    <w:t xml:space="preserve"> male</w:t>
                                  </w:r>
                                </w:p>
                              </w:tc>
                              <w:tc>
                                <w:tcPr>
                                  <w:tcW w:w="114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Adults</w:t>
                                  </w:r>
                                  <w:proofErr w:type="spellEnd"/>
                                </w:p>
                              </w:tc>
                              <w:tc>
                                <w:tcPr>
                                  <w:tcW w:w="612"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3</w:t>
                                  </w:r>
                                </w:p>
                              </w:tc>
                            </w:tr>
                            <w:tr w:rsidR="00A86FC1" w:rsidRPr="009A6104" w:rsidTr="00294C44">
                              <w:tc>
                                <w:tcPr>
                                  <w:tcW w:w="1664"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Street Dance Show</w:t>
                                  </w:r>
                                </w:p>
                              </w:tc>
                              <w:tc>
                                <w:tcPr>
                                  <w:tcW w:w="157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Duos</w:t>
                                  </w:r>
                                  <w:proofErr w:type="spellEnd"/>
                                </w:p>
                              </w:tc>
                              <w:tc>
                                <w:tcPr>
                                  <w:tcW w:w="114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Children</w:t>
                                  </w:r>
                                </w:p>
                              </w:tc>
                              <w:tc>
                                <w:tcPr>
                                  <w:tcW w:w="612"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3</w:t>
                                  </w:r>
                                </w:p>
                              </w:tc>
                            </w:tr>
                            <w:tr w:rsidR="00A86FC1" w:rsidRPr="009A6104" w:rsidTr="00294C44">
                              <w:tc>
                                <w:tcPr>
                                  <w:tcW w:w="1664"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Street Dance Show</w:t>
                                  </w:r>
                                </w:p>
                              </w:tc>
                              <w:tc>
                                <w:tcPr>
                                  <w:tcW w:w="157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Duos</w:t>
                                  </w:r>
                                  <w:proofErr w:type="spellEnd"/>
                                </w:p>
                              </w:tc>
                              <w:tc>
                                <w:tcPr>
                                  <w:tcW w:w="114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Juniors</w:t>
                                  </w:r>
                                  <w:proofErr w:type="spellEnd"/>
                                </w:p>
                              </w:tc>
                              <w:tc>
                                <w:tcPr>
                                  <w:tcW w:w="612"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3</w:t>
                                  </w:r>
                                </w:p>
                              </w:tc>
                            </w:tr>
                            <w:tr w:rsidR="00A86FC1" w:rsidRPr="009A6104" w:rsidTr="00294C44">
                              <w:tc>
                                <w:tcPr>
                                  <w:tcW w:w="1664"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Street Dance Show</w:t>
                                  </w:r>
                                </w:p>
                              </w:tc>
                              <w:tc>
                                <w:tcPr>
                                  <w:tcW w:w="157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Duos</w:t>
                                  </w:r>
                                  <w:proofErr w:type="spellEnd"/>
                                </w:p>
                              </w:tc>
                              <w:tc>
                                <w:tcPr>
                                  <w:tcW w:w="114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Adults</w:t>
                                  </w:r>
                                  <w:proofErr w:type="spellEnd"/>
                                </w:p>
                              </w:tc>
                              <w:tc>
                                <w:tcPr>
                                  <w:tcW w:w="612"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3</w:t>
                                  </w:r>
                                </w:p>
                              </w:tc>
                            </w:tr>
                            <w:tr w:rsidR="00A86FC1" w:rsidRPr="009A6104" w:rsidTr="00294C44">
                              <w:tc>
                                <w:tcPr>
                                  <w:tcW w:w="1664"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Street Dance Show</w:t>
                                  </w:r>
                                </w:p>
                              </w:tc>
                              <w:tc>
                                <w:tcPr>
                                  <w:tcW w:w="157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Small</w:t>
                                  </w:r>
                                  <w:proofErr w:type="spellEnd"/>
                                  <w:r w:rsidRPr="009A6104">
                                    <w:rPr>
                                      <w:rFonts w:ascii="Times New Roman" w:eastAsia="Times New Roman" w:hAnsi="Times New Roman" w:cs="Times New Roman"/>
                                      <w:sz w:val="21"/>
                                      <w:szCs w:val="21"/>
                                      <w:lang w:eastAsia="cs-CZ"/>
                                    </w:rPr>
                                    <w:t xml:space="preserve"> </w:t>
                                  </w:r>
                                  <w:proofErr w:type="spellStart"/>
                                  <w:r w:rsidRPr="009A6104">
                                    <w:rPr>
                                      <w:rFonts w:ascii="Times New Roman" w:eastAsia="Times New Roman" w:hAnsi="Times New Roman" w:cs="Times New Roman"/>
                                      <w:sz w:val="21"/>
                                      <w:szCs w:val="21"/>
                                      <w:lang w:eastAsia="cs-CZ"/>
                                    </w:rPr>
                                    <w:t>groups</w:t>
                                  </w:r>
                                  <w:proofErr w:type="spellEnd"/>
                                </w:p>
                              </w:tc>
                              <w:tc>
                                <w:tcPr>
                                  <w:tcW w:w="114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Children</w:t>
                                  </w:r>
                                </w:p>
                              </w:tc>
                              <w:tc>
                                <w:tcPr>
                                  <w:tcW w:w="612"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5</w:t>
                                  </w:r>
                                </w:p>
                              </w:tc>
                            </w:tr>
                            <w:tr w:rsidR="00A86FC1" w:rsidRPr="009A6104" w:rsidTr="00294C44">
                              <w:tc>
                                <w:tcPr>
                                  <w:tcW w:w="1664"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Street Dance Show</w:t>
                                  </w:r>
                                </w:p>
                              </w:tc>
                              <w:tc>
                                <w:tcPr>
                                  <w:tcW w:w="157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Small</w:t>
                                  </w:r>
                                  <w:proofErr w:type="spellEnd"/>
                                  <w:r w:rsidRPr="009A6104">
                                    <w:rPr>
                                      <w:rFonts w:ascii="Times New Roman" w:eastAsia="Times New Roman" w:hAnsi="Times New Roman" w:cs="Times New Roman"/>
                                      <w:sz w:val="21"/>
                                      <w:szCs w:val="21"/>
                                      <w:lang w:eastAsia="cs-CZ"/>
                                    </w:rPr>
                                    <w:t xml:space="preserve"> </w:t>
                                  </w:r>
                                  <w:proofErr w:type="spellStart"/>
                                  <w:r w:rsidRPr="009A6104">
                                    <w:rPr>
                                      <w:rFonts w:ascii="Times New Roman" w:eastAsia="Times New Roman" w:hAnsi="Times New Roman" w:cs="Times New Roman"/>
                                      <w:sz w:val="21"/>
                                      <w:szCs w:val="21"/>
                                      <w:lang w:eastAsia="cs-CZ"/>
                                    </w:rPr>
                                    <w:t>groups</w:t>
                                  </w:r>
                                  <w:proofErr w:type="spellEnd"/>
                                </w:p>
                              </w:tc>
                              <w:tc>
                                <w:tcPr>
                                  <w:tcW w:w="114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Juniors</w:t>
                                  </w:r>
                                  <w:proofErr w:type="spellEnd"/>
                                </w:p>
                              </w:tc>
                              <w:tc>
                                <w:tcPr>
                                  <w:tcW w:w="612"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5</w:t>
                                  </w:r>
                                </w:p>
                              </w:tc>
                            </w:tr>
                            <w:tr w:rsidR="00A86FC1" w:rsidRPr="009A6104" w:rsidTr="00294C44">
                              <w:tc>
                                <w:tcPr>
                                  <w:tcW w:w="1664"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Street Dance Show</w:t>
                                  </w:r>
                                </w:p>
                              </w:tc>
                              <w:tc>
                                <w:tcPr>
                                  <w:tcW w:w="157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Small</w:t>
                                  </w:r>
                                  <w:proofErr w:type="spellEnd"/>
                                  <w:r w:rsidRPr="009A6104">
                                    <w:rPr>
                                      <w:rFonts w:ascii="Times New Roman" w:eastAsia="Times New Roman" w:hAnsi="Times New Roman" w:cs="Times New Roman"/>
                                      <w:sz w:val="21"/>
                                      <w:szCs w:val="21"/>
                                      <w:lang w:eastAsia="cs-CZ"/>
                                    </w:rPr>
                                    <w:t xml:space="preserve"> </w:t>
                                  </w:r>
                                  <w:proofErr w:type="spellStart"/>
                                  <w:r w:rsidRPr="009A6104">
                                    <w:rPr>
                                      <w:rFonts w:ascii="Times New Roman" w:eastAsia="Times New Roman" w:hAnsi="Times New Roman" w:cs="Times New Roman"/>
                                      <w:sz w:val="21"/>
                                      <w:szCs w:val="21"/>
                                      <w:lang w:eastAsia="cs-CZ"/>
                                    </w:rPr>
                                    <w:t>groups</w:t>
                                  </w:r>
                                  <w:proofErr w:type="spellEnd"/>
                                </w:p>
                              </w:tc>
                              <w:tc>
                                <w:tcPr>
                                  <w:tcW w:w="114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Adults</w:t>
                                  </w:r>
                                  <w:proofErr w:type="spellEnd"/>
                                </w:p>
                              </w:tc>
                              <w:tc>
                                <w:tcPr>
                                  <w:tcW w:w="612"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5</w:t>
                                  </w:r>
                                </w:p>
                              </w:tc>
                            </w:tr>
                            <w:tr w:rsidR="00A86FC1" w:rsidRPr="009A6104" w:rsidTr="00294C44">
                              <w:tc>
                                <w:tcPr>
                                  <w:tcW w:w="1664"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Street Dance Show</w:t>
                                  </w:r>
                                </w:p>
                              </w:tc>
                              <w:tc>
                                <w:tcPr>
                                  <w:tcW w:w="157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Formations</w:t>
                                  </w:r>
                                  <w:proofErr w:type="spellEnd"/>
                                </w:p>
                              </w:tc>
                              <w:tc>
                                <w:tcPr>
                                  <w:tcW w:w="114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Children</w:t>
                                  </w:r>
                                </w:p>
                              </w:tc>
                              <w:tc>
                                <w:tcPr>
                                  <w:tcW w:w="612"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5</w:t>
                                  </w:r>
                                </w:p>
                              </w:tc>
                            </w:tr>
                            <w:tr w:rsidR="00A86FC1" w:rsidRPr="009A6104" w:rsidTr="00294C44">
                              <w:tc>
                                <w:tcPr>
                                  <w:tcW w:w="1664"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Street Dance Show</w:t>
                                  </w:r>
                                </w:p>
                              </w:tc>
                              <w:tc>
                                <w:tcPr>
                                  <w:tcW w:w="157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Formations</w:t>
                                  </w:r>
                                  <w:proofErr w:type="spellEnd"/>
                                </w:p>
                              </w:tc>
                              <w:tc>
                                <w:tcPr>
                                  <w:tcW w:w="114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Juniors</w:t>
                                  </w:r>
                                  <w:proofErr w:type="spellEnd"/>
                                </w:p>
                              </w:tc>
                              <w:tc>
                                <w:tcPr>
                                  <w:tcW w:w="612"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5</w:t>
                                  </w:r>
                                </w:p>
                              </w:tc>
                            </w:tr>
                            <w:tr w:rsidR="00A86FC1" w:rsidRPr="009A6104" w:rsidTr="00294C44">
                              <w:tc>
                                <w:tcPr>
                                  <w:tcW w:w="1664"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Street Dance Show</w:t>
                                  </w:r>
                                </w:p>
                              </w:tc>
                              <w:tc>
                                <w:tcPr>
                                  <w:tcW w:w="157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Formations</w:t>
                                  </w:r>
                                  <w:proofErr w:type="spellEnd"/>
                                </w:p>
                              </w:tc>
                              <w:tc>
                                <w:tcPr>
                                  <w:tcW w:w="114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Adults</w:t>
                                  </w:r>
                                  <w:proofErr w:type="spellEnd"/>
                                </w:p>
                              </w:tc>
                              <w:tc>
                                <w:tcPr>
                                  <w:tcW w:w="612"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5</w:t>
                                  </w:r>
                                </w:p>
                              </w:tc>
                            </w:tr>
                          </w:tbl>
                          <w:p w:rsidR="00A86FC1" w:rsidRPr="009A6104" w:rsidRDefault="00A86FC1" w:rsidP="009A6104">
                            <w:pPr>
                              <w:shd w:val="clear" w:color="auto" w:fill="FFFFFF"/>
                              <w:spacing w:after="0" w:line="240" w:lineRule="auto"/>
                              <w:outlineLvl w:val="2"/>
                              <w:rPr>
                                <w:rFonts w:ascii="Arial" w:eastAsia="Times New Roman" w:hAnsi="Arial" w:cs="Arial"/>
                                <w:b/>
                                <w:bCs/>
                                <w:color w:val="000000"/>
                                <w:sz w:val="24"/>
                                <w:szCs w:val="24"/>
                                <w:lang w:eastAsia="cs-CZ"/>
                              </w:rPr>
                            </w:pPr>
                            <w:r>
                              <w:rPr>
                                <w:rFonts w:ascii="Arial" w:eastAsia="Times New Roman" w:hAnsi="Arial" w:cs="Arial"/>
                                <w:b/>
                                <w:bCs/>
                                <w:color w:val="000000"/>
                                <w:sz w:val="24"/>
                                <w:szCs w:val="24"/>
                                <w:bdr w:val="none" w:sz="0" w:space="0" w:color="auto" w:frame="1"/>
                                <w:lang w:eastAsia="cs-CZ"/>
                              </w:rPr>
                              <w:t>SVĚTOVÝ POHÁR</w:t>
                            </w:r>
                          </w:p>
                          <w:tbl>
                            <w:tblPr>
                              <w:tblW w:w="4977" w:type="pct"/>
                              <w:tblCellMar>
                                <w:left w:w="0" w:type="dxa"/>
                                <w:right w:w="0" w:type="dxa"/>
                              </w:tblCellMar>
                              <w:tblLook w:val="04A0" w:firstRow="1" w:lastRow="0" w:firstColumn="1" w:lastColumn="0" w:noHBand="0" w:noVBand="1"/>
                            </w:tblPr>
                            <w:tblGrid>
                              <w:gridCol w:w="3245"/>
                              <w:gridCol w:w="3075"/>
                              <w:gridCol w:w="2237"/>
                              <w:gridCol w:w="1194"/>
                            </w:tblGrid>
                            <w:tr w:rsidR="00A86FC1" w:rsidRPr="009A6104" w:rsidTr="00294C44">
                              <w:tc>
                                <w:tcPr>
                                  <w:tcW w:w="1664"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w:t>
                                  </w:r>
                                </w:p>
                              </w:tc>
                              <w:tc>
                                <w:tcPr>
                                  <w:tcW w:w="157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Large</w:t>
                                  </w:r>
                                  <w:proofErr w:type="spellEnd"/>
                                  <w:r w:rsidRPr="009A6104">
                                    <w:rPr>
                                      <w:rFonts w:ascii="Times New Roman" w:eastAsia="Times New Roman" w:hAnsi="Times New Roman" w:cs="Times New Roman"/>
                                      <w:sz w:val="21"/>
                                      <w:szCs w:val="21"/>
                                      <w:lang w:eastAsia="cs-CZ"/>
                                    </w:rPr>
                                    <w:t xml:space="preserve"> </w:t>
                                  </w:r>
                                  <w:proofErr w:type="spellStart"/>
                                  <w:r w:rsidRPr="009A6104">
                                    <w:rPr>
                                      <w:rFonts w:ascii="Times New Roman" w:eastAsia="Times New Roman" w:hAnsi="Times New Roman" w:cs="Times New Roman"/>
                                      <w:sz w:val="21"/>
                                      <w:szCs w:val="21"/>
                                      <w:lang w:eastAsia="cs-CZ"/>
                                    </w:rPr>
                                    <w:t>productions</w:t>
                                  </w:r>
                                  <w:proofErr w:type="spellEnd"/>
                                </w:p>
                              </w:tc>
                              <w:tc>
                                <w:tcPr>
                                  <w:tcW w:w="114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 xml:space="preserve">All </w:t>
                                  </w:r>
                                  <w:proofErr w:type="spellStart"/>
                                  <w:r w:rsidRPr="009A6104">
                                    <w:rPr>
                                      <w:rFonts w:ascii="Times New Roman" w:eastAsia="Times New Roman" w:hAnsi="Times New Roman" w:cs="Times New Roman"/>
                                      <w:sz w:val="21"/>
                                      <w:szCs w:val="21"/>
                                      <w:lang w:eastAsia="cs-CZ"/>
                                    </w:rPr>
                                    <w:t>agegroups</w:t>
                                  </w:r>
                                  <w:proofErr w:type="spellEnd"/>
                                </w:p>
                              </w:tc>
                              <w:tc>
                                <w:tcPr>
                                  <w:tcW w:w="612"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open</w:t>
                                  </w:r>
                                </w:p>
                              </w:tc>
                            </w:tr>
                            <w:tr w:rsidR="00A86FC1" w:rsidRPr="009A6104" w:rsidTr="00294C44">
                              <w:tc>
                                <w:tcPr>
                                  <w:tcW w:w="1664"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Disco Dance</w:t>
                                  </w:r>
                                </w:p>
                              </w:tc>
                              <w:tc>
                                <w:tcPr>
                                  <w:tcW w:w="157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Solos</w:t>
                                  </w:r>
                                  <w:proofErr w:type="spellEnd"/>
                                  <w:r w:rsidRPr="009A6104">
                                    <w:rPr>
                                      <w:rFonts w:ascii="Times New Roman" w:eastAsia="Times New Roman" w:hAnsi="Times New Roman" w:cs="Times New Roman"/>
                                      <w:sz w:val="21"/>
                                      <w:szCs w:val="21"/>
                                      <w:lang w:eastAsia="cs-CZ"/>
                                    </w:rPr>
                                    <w:t xml:space="preserve"> </w:t>
                                  </w:r>
                                  <w:proofErr w:type="spellStart"/>
                                  <w:r w:rsidRPr="009A6104">
                                    <w:rPr>
                                      <w:rFonts w:ascii="Times New Roman" w:eastAsia="Times New Roman" w:hAnsi="Times New Roman" w:cs="Times New Roman"/>
                                      <w:sz w:val="21"/>
                                      <w:szCs w:val="21"/>
                                      <w:lang w:eastAsia="cs-CZ"/>
                                    </w:rPr>
                                    <w:t>female</w:t>
                                  </w:r>
                                  <w:proofErr w:type="spellEnd"/>
                                </w:p>
                              </w:tc>
                              <w:tc>
                                <w:tcPr>
                                  <w:tcW w:w="114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Children</w:t>
                                  </w:r>
                                </w:p>
                              </w:tc>
                              <w:tc>
                                <w:tcPr>
                                  <w:tcW w:w="612"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open</w:t>
                                  </w:r>
                                </w:p>
                              </w:tc>
                            </w:tr>
                            <w:tr w:rsidR="00A86FC1" w:rsidRPr="009A6104" w:rsidTr="00294C44">
                              <w:tc>
                                <w:tcPr>
                                  <w:tcW w:w="1664"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Disco Dance</w:t>
                                  </w:r>
                                </w:p>
                              </w:tc>
                              <w:tc>
                                <w:tcPr>
                                  <w:tcW w:w="157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Solos</w:t>
                                  </w:r>
                                  <w:proofErr w:type="spellEnd"/>
                                  <w:r w:rsidRPr="009A6104">
                                    <w:rPr>
                                      <w:rFonts w:ascii="Times New Roman" w:eastAsia="Times New Roman" w:hAnsi="Times New Roman" w:cs="Times New Roman"/>
                                      <w:sz w:val="21"/>
                                      <w:szCs w:val="21"/>
                                      <w:lang w:eastAsia="cs-CZ"/>
                                    </w:rPr>
                                    <w:t xml:space="preserve"> </w:t>
                                  </w:r>
                                  <w:proofErr w:type="spellStart"/>
                                  <w:r w:rsidRPr="009A6104">
                                    <w:rPr>
                                      <w:rFonts w:ascii="Times New Roman" w:eastAsia="Times New Roman" w:hAnsi="Times New Roman" w:cs="Times New Roman"/>
                                      <w:sz w:val="21"/>
                                      <w:szCs w:val="21"/>
                                      <w:lang w:eastAsia="cs-CZ"/>
                                    </w:rPr>
                                    <w:t>female</w:t>
                                  </w:r>
                                  <w:proofErr w:type="spellEnd"/>
                                </w:p>
                              </w:tc>
                              <w:tc>
                                <w:tcPr>
                                  <w:tcW w:w="114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Juniors</w:t>
                                  </w:r>
                                  <w:proofErr w:type="spellEnd"/>
                                </w:p>
                              </w:tc>
                              <w:tc>
                                <w:tcPr>
                                  <w:tcW w:w="612"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open</w:t>
                                  </w:r>
                                </w:p>
                              </w:tc>
                            </w:tr>
                            <w:tr w:rsidR="00A86FC1" w:rsidRPr="009A6104" w:rsidTr="00294C44">
                              <w:tc>
                                <w:tcPr>
                                  <w:tcW w:w="1664"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Disco Dance</w:t>
                                  </w:r>
                                </w:p>
                              </w:tc>
                              <w:tc>
                                <w:tcPr>
                                  <w:tcW w:w="157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Solos</w:t>
                                  </w:r>
                                  <w:proofErr w:type="spellEnd"/>
                                  <w:r w:rsidRPr="009A6104">
                                    <w:rPr>
                                      <w:rFonts w:ascii="Times New Roman" w:eastAsia="Times New Roman" w:hAnsi="Times New Roman" w:cs="Times New Roman"/>
                                      <w:sz w:val="21"/>
                                      <w:szCs w:val="21"/>
                                      <w:lang w:eastAsia="cs-CZ"/>
                                    </w:rPr>
                                    <w:t xml:space="preserve"> </w:t>
                                  </w:r>
                                  <w:proofErr w:type="spellStart"/>
                                  <w:r w:rsidRPr="009A6104">
                                    <w:rPr>
                                      <w:rFonts w:ascii="Times New Roman" w:eastAsia="Times New Roman" w:hAnsi="Times New Roman" w:cs="Times New Roman"/>
                                      <w:sz w:val="21"/>
                                      <w:szCs w:val="21"/>
                                      <w:lang w:eastAsia="cs-CZ"/>
                                    </w:rPr>
                                    <w:t>female</w:t>
                                  </w:r>
                                  <w:proofErr w:type="spellEnd"/>
                                </w:p>
                              </w:tc>
                              <w:tc>
                                <w:tcPr>
                                  <w:tcW w:w="114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Adults</w:t>
                                  </w:r>
                                  <w:proofErr w:type="spellEnd"/>
                                </w:p>
                              </w:tc>
                              <w:tc>
                                <w:tcPr>
                                  <w:tcW w:w="612"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open</w:t>
                                  </w:r>
                                </w:p>
                              </w:tc>
                            </w:tr>
                            <w:tr w:rsidR="00A86FC1" w:rsidRPr="009A6104" w:rsidTr="00294C44">
                              <w:tc>
                                <w:tcPr>
                                  <w:tcW w:w="1664"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Disco Dance</w:t>
                                  </w:r>
                                </w:p>
                              </w:tc>
                              <w:tc>
                                <w:tcPr>
                                  <w:tcW w:w="157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Solos</w:t>
                                  </w:r>
                                  <w:proofErr w:type="spellEnd"/>
                                  <w:r w:rsidRPr="009A6104">
                                    <w:rPr>
                                      <w:rFonts w:ascii="Times New Roman" w:eastAsia="Times New Roman" w:hAnsi="Times New Roman" w:cs="Times New Roman"/>
                                      <w:sz w:val="21"/>
                                      <w:szCs w:val="21"/>
                                      <w:lang w:eastAsia="cs-CZ"/>
                                    </w:rPr>
                                    <w:t xml:space="preserve"> male</w:t>
                                  </w:r>
                                </w:p>
                              </w:tc>
                              <w:tc>
                                <w:tcPr>
                                  <w:tcW w:w="114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Children</w:t>
                                  </w:r>
                                </w:p>
                              </w:tc>
                              <w:tc>
                                <w:tcPr>
                                  <w:tcW w:w="612"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open</w:t>
                                  </w:r>
                                </w:p>
                              </w:tc>
                            </w:tr>
                            <w:tr w:rsidR="00A86FC1" w:rsidRPr="009A6104" w:rsidTr="00294C44">
                              <w:tc>
                                <w:tcPr>
                                  <w:tcW w:w="1664"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Disco Dance</w:t>
                                  </w:r>
                                </w:p>
                              </w:tc>
                              <w:tc>
                                <w:tcPr>
                                  <w:tcW w:w="157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Solos</w:t>
                                  </w:r>
                                  <w:proofErr w:type="spellEnd"/>
                                  <w:r w:rsidRPr="009A6104">
                                    <w:rPr>
                                      <w:rFonts w:ascii="Times New Roman" w:eastAsia="Times New Roman" w:hAnsi="Times New Roman" w:cs="Times New Roman"/>
                                      <w:sz w:val="21"/>
                                      <w:szCs w:val="21"/>
                                      <w:lang w:eastAsia="cs-CZ"/>
                                    </w:rPr>
                                    <w:t xml:space="preserve"> male</w:t>
                                  </w:r>
                                </w:p>
                              </w:tc>
                              <w:tc>
                                <w:tcPr>
                                  <w:tcW w:w="114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Juniors</w:t>
                                  </w:r>
                                  <w:proofErr w:type="spellEnd"/>
                                </w:p>
                              </w:tc>
                              <w:tc>
                                <w:tcPr>
                                  <w:tcW w:w="612"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open</w:t>
                                  </w:r>
                                </w:p>
                              </w:tc>
                            </w:tr>
                            <w:tr w:rsidR="00A86FC1" w:rsidRPr="009A6104" w:rsidTr="00294C44">
                              <w:tc>
                                <w:tcPr>
                                  <w:tcW w:w="1664"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Disco Dance</w:t>
                                  </w:r>
                                </w:p>
                              </w:tc>
                              <w:tc>
                                <w:tcPr>
                                  <w:tcW w:w="157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Solos</w:t>
                                  </w:r>
                                  <w:proofErr w:type="spellEnd"/>
                                  <w:r w:rsidRPr="009A6104">
                                    <w:rPr>
                                      <w:rFonts w:ascii="Times New Roman" w:eastAsia="Times New Roman" w:hAnsi="Times New Roman" w:cs="Times New Roman"/>
                                      <w:sz w:val="21"/>
                                      <w:szCs w:val="21"/>
                                      <w:lang w:eastAsia="cs-CZ"/>
                                    </w:rPr>
                                    <w:t xml:space="preserve"> male</w:t>
                                  </w:r>
                                </w:p>
                              </w:tc>
                              <w:tc>
                                <w:tcPr>
                                  <w:tcW w:w="114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Adults</w:t>
                                  </w:r>
                                  <w:proofErr w:type="spellEnd"/>
                                </w:p>
                              </w:tc>
                              <w:tc>
                                <w:tcPr>
                                  <w:tcW w:w="612"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open</w:t>
                                  </w:r>
                                </w:p>
                              </w:tc>
                            </w:tr>
                            <w:tr w:rsidR="00A86FC1" w:rsidRPr="009A6104" w:rsidTr="00294C44">
                              <w:tc>
                                <w:tcPr>
                                  <w:tcW w:w="1664"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Disco Dance</w:t>
                                  </w:r>
                                </w:p>
                              </w:tc>
                              <w:tc>
                                <w:tcPr>
                                  <w:tcW w:w="157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Duos</w:t>
                                  </w:r>
                                  <w:proofErr w:type="spellEnd"/>
                                </w:p>
                              </w:tc>
                              <w:tc>
                                <w:tcPr>
                                  <w:tcW w:w="114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Children</w:t>
                                  </w:r>
                                </w:p>
                              </w:tc>
                              <w:tc>
                                <w:tcPr>
                                  <w:tcW w:w="612"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open</w:t>
                                  </w:r>
                                </w:p>
                              </w:tc>
                            </w:tr>
                            <w:tr w:rsidR="00A86FC1" w:rsidRPr="009A6104" w:rsidTr="00294C44">
                              <w:tc>
                                <w:tcPr>
                                  <w:tcW w:w="1664"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Disco Dance</w:t>
                                  </w:r>
                                </w:p>
                              </w:tc>
                              <w:tc>
                                <w:tcPr>
                                  <w:tcW w:w="157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Duos</w:t>
                                  </w:r>
                                  <w:proofErr w:type="spellEnd"/>
                                </w:p>
                              </w:tc>
                              <w:tc>
                                <w:tcPr>
                                  <w:tcW w:w="114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Juniors</w:t>
                                  </w:r>
                                  <w:proofErr w:type="spellEnd"/>
                                </w:p>
                              </w:tc>
                              <w:tc>
                                <w:tcPr>
                                  <w:tcW w:w="612"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open</w:t>
                                  </w:r>
                                </w:p>
                              </w:tc>
                            </w:tr>
                            <w:tr w:rsidR="00A86FC1" w:rsidRPr="009A6104" w:rsidTr="00294C44">
                              <w:tc>
                                <w:tcPr>
                                  <w:tcW w:w="1664"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Disco Dance</w:t>
                                  </w:r>
                                </w:p>
                              </w:tc>
                              <w:tc>
                                <w:tcPr>
                                  <w:tcW w:w="157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Duos</w:t>
                                  </w:r>
                                  <w:proofErr w:type="spellEnd"/>
                                  <w:r w:rsidRPr="009A6104">
                                    <w:rPr>
                                      <w:rFonts w:ascii="Times New Roman" w:eastAsia="Times New Roman" w:hAnsi="Times New Roman" w:cs="Times New Roman"/>
                                      <w:sz w:val="21"/>
                                      <w:szCs w:val="21"/>
                                      <w:lang w:eastAsia="cs-CZ"/>
                                    </w:rPr>
                                    <w:t xml:space="preserve"> </w:t>
                                  </w:r>
                                  <w:proofErr w:type="spellStart"/>
                                  <w:r w:rsidRPr="009A6104">
                                    <w:rPr>
                                      <w:rFonts w:ascii="Times New Roman" w:eastAsia="Times New Roman" w:hAnsi="Times New Roman" w:cs="Times New Roman"/>
                                      <w:sz w:val="21"/>
                                      <w:szCs w:val="21"/>
                                      <w:lang w:eastAsia="cs-CZ"/>
                                    </w:rPr>
                                    <w:t>female</w:t>
                                  </w:r>
                                  <w:proofErr w:type="spellEnd"/>
                                </w:p>
                              </w:tc>
                              <w:tc>
                                <w:tcPr>
                                  <w:tcW w:w="114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Adults</w:t>
                                  </w:r>
                                  <w:proofErr w:type="spellEnd"/>
                                </w:p>
                              </w:tc>
                              <w:tc>
                                <w:tcPr>
                                  <w:tcW w:w="612"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open</w:t>
                                  </w:r>
                                </w:p>
                              </w:tc>
                            </w:tr>
                            <w:tr w:rsidR="00A86FC1" w:rsidRPr="009A6104" w:rsidTr="00294C44">
                              <w:tc>
                                <w:tcPr>
                                  <w:tcW w:w="1664"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Disco Dance</w:t>
                                  </w:r>
                                </w:p>
                              </w:tc>
                              <w:tc>
                                <w:tcPr>
                                  <w:tcW w:w="157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3F43EE">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Duos</w:t>
                                  </w:r>
                                  <w:proofErr w:type="spellEnd"/>
                                  <w:r w:rsidRPr="009A6104">
                                    <w:rPr>
                                      <w:rFonts w:ascii="Times New Roman" w:eastAsia="Times New Roman" w:hAnsi="Times New Roman" w:cs="Times New Roman"/>
                                      <w:sz w:val="21"/>
                                      <w:szCs w:val="21"/>
                                      <w:lang w:eastAsia="cs-CZ"/>
                                    </w:rPr>
                                    <w:t xml:space="preserve"> </w:t>
                                  </w:r>
                                  <w:proofErr w:type="spellStart"/>
                                  <w:r w:rsidR="003F43EE">
                                    <w:rPr>
                                      <w:rFonts w:ascii="Times New Roman" w:eastAsia="Times New Roman" w:hAnsi="Times New Roman" w:cs="Times New Roman"/>
                                      <w:sz w:val="21"/>
                                      <w:szCs w:val="21"/>
                                      <w:lang w:eastAsia="cs-CZ"/>
                                    </w:rPr>
                                    <w:t>mixed</w:t>
                                  </w:r>
                                  <w:proofErr w:type="spellEnd"/>
                                </w:p>
                              </w:tc>
                              <w:tc>
                                <w:tcPr>
                                  <w:tcW w:w="114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Adults</w:t>
                                  </w:r>
                                  <w:proofErr w:type="spellEnd"/>
                                </w:p>
                              </w:tc>
                              <w:tc>
                                <w:tcPr>
                                  <w:tcW w:w="612"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open</w:t>
                                  </w:r>
                                </w:p>
                              </w:tc>
                            </w:tr>
                            <w:tr w:rsidR="00A86FC1" w:rsidRPr="009A6104" w:rsidTr="00294C44">
                              <w:tc>
                                <w:tcPr>
                                  <w:tcW w:w="1664"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Disco Dance</w:t>
                                  </w:r>
                                </w:p>
                              </w:tc>
                              <w:tc>
                                <w:tcPr>
                                  <w:tcW w:w="157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Small</w:t>
                                  </w:r>
                                  <w:proofErr w:type="spellEnd"/>
                                  <w:r w:rsidRPr="009A6104">
                                    <w:rPr>
                                      <w:rFonts w:ascii="Times New Roman" w:eastAsia="Times New Roman" w:hAnsi="Times New Roman" w:cs="Times New Roman"/>
                                      <w:sz w:val="21"/>
                                      <w:szCs w:val="21"/>
                                      <w:lang w:eastAsia="cs-CZ"/>
                                    </w:rPr>
                                    <w:t xml:space="preserve"> </w:t>
                                  </w:r>
                                  <w:proofErr w:type="spellStart"/>
                                  <w:r w:rsidRPr="009A6104">
                                    <w:rPr>
                                      <w:rFonts w:ascii="Times New Roman" w:eastAsia="Times New Roman" w:hAnsi="Times New Roman" w:cs="Times New Roman"/>
                                      <w:sz w:val="21"/>
                                      <w:szCs w:val="21"/>
                                      <w:lang w:eastAsia="cs-CZ"/>
                                    </w:rPr>
                                    <w:t>groups</w:t>
                                  </w:r>
                                  <w:proofErr w:type="spellEnd"/>
                                </w:p>
                              </w:tc>
                              <w:tc>
                                <w:tcPr>
                                  <w:tcW w:w="114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Children</w:t>
                                  </w:r>
                                </w:p>
                              </w:tc>
                              <w:tc>
                                <w:tcPr>
                                  <w:tcW w:w="612"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open</w:t>
                                  </w:r>
                                </w:p>
                              </w:tc>
                            </w:tr>
                            <w:tr w:rsidR="00A86FC1" w:rsidRPr="009A6104" w:rsidTr="00294C44">
                              <w:tc>
                                <w:tcPr>
                                  <w:tcW w:w="1664"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Disco Dance</w:t>
                                  </w:r>
                                </w:p>
                              </w:tc>
                              <w:tc>
                                <w:tcPr>
                                  <w:tcW w:w="157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Small</w:t>
                                  </w:r>
                                  <w:proofErr w:type="spellEnd"/>
                                  <w:r w:rsidRPr="009A6104">
                                    <w:rPr>
                                      <w:rFonts w:ascii="Times New Roman" w:eastAsia="Times New Roman" w:hAnsi="Times New Roman" w:cs="Times New Roman"/>
                                      <w:sz w:val="21"/>
                                      <w:szCs w:val="21"/>
                                      <w:lang w:eastAsia="cs-CZ"/>
                                    </w:rPr>
                                    <w:t xml:space="preserve"> </w:t>
                                  </w:r>
                                  <w:proofErr w:type="spellStart"/>
                                  <w:r w:rsidRPr="009A6104">
                                    <w:rPr>
                                      <w:rFonts w:ascii="Times New Roman" w:eastAsia="Times New Roman" w:hAnsi="Times New Roman" w:cs="Times New Roman"/>
                                      <w:sz w:val="21"/>
                                      <w:szCs w:val="21"/>
                                      <w:lang w:eastAsia="cs-CZ"/>
                                    </w:rPr>
                                    <w:t>groups</w:t>
                                  </w:r>
                                  <w:proofErr w:type="spellEnd"/>
                                </w:p>
                              </w:tc>
                              <w:tc>
                                <w:tcPr>
                                  <w:tcW w:w="114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Juniors</w:t>
                                  </w:r>
                                  <w:proofErr w:type="spellEnd"/>
                                </w:p>
                              </w:tc>
                              <w:tc>
                                <w:tcPr>
                                  <w:tcW w:w="612"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open</w:t>
                                  </w:r>
                                </w:p>
                              </w:tc>
                            </w:tr>
                            <w:tr w:rsidR="00A86FC1" w:rsidRPr="009A6104" w:rsidTr="00294C44">
                              <w:tc>
                                <w:tcPr>
                                  <w:tcW w:w="1664"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Disco Dance</w:t>
                                  </w:r>
                                </w:p>
                              </w:tc>
                              <w:tc>
                                <w:tcPr>
                                  <w:tcW w:w="157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Small</w:t>
                                  </w:r>
                                  <w:proofErr w:type="spellEnd"/>
                                  <w:r w:rsidRPr="009A6104">
                                    <w:rPr>
                                      <w:rFonts w:ascii="Times New Roman" w:eastAsia="Times New Roman" w:hAnsi="Times New Roman" w:cs="Times New Roman"/>
                                      <w:sz w:val="21"/>
                                      <w:szCs w:val="21"/>
                                      <w:lang w:eastAsia="cs-CZ"/>
                                    </w:rPr>
                                    <w:t xml:space="preserve"> </w:t>
                                  </w:r>
                                  <w:proofErr w:type="spellStart"/>
                                  <w:r w:rsidRPr="009A6104">
                                    <w:rPr>
                                      <w:rFonts w:ascii="Times New Roman" w:eastAsia="Times New Roman" w:hAnsi="Times New Roman" w:cs="Times New Roman"/>
                                      <w:sz w:val="21"/>
                                      <w:szCs w:val="21"/>
                                      <w:lang w:eastAsia="cs-CZ"/>
                                    </w:rPr>
                                    <w:t>groups</w:t>
                                  </w:r>
                                  <w:proofErr w:type="spellEnd"/>
                                </w:p>
                              </w:tc>
                              <w:tc>
                                <w:tcPr>
                                  <w:tcW w:w="114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Adults</w:t>
                                  </w:r>
                                  <w:proofErr w:type="spellEnd"/>
                                </w:p>
                              </w:tc>
                              <w:tc>
                                <w:tcPr>
                                  <w:tcW w:w="612"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open</w:t>
                                  </w:r>
                                </w:p>
                              </w:tc>
                            </w:tr>
                            <w:tr w:rsidR="00A86FC1" w:rsidRPr="009A6104" w:rsidTr="00294C44">
                              <w:tc>
                                <w:tcPr>
                                  <w:tcW w:w="1664"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Disco Dance</w:t>
                                  </w:r>
                                </w:p>
                              </w:tc>
                              <w:tc>
                                <w:tcPr>
                                  <w:tcW w:w="157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Formations</w:t>
                                  </w:r>
                                  <w:proofErr w:type="spellEnd"/>
                                </w:p>
                              </w:tc>
                              <w:tc>
                                <w:tcPr>
                                  <w:tcW w:w="114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Children</w:t>
                                  </w:r>
                                </w:p>
                              </w:tc>
                              <w:tc>
                                <w:tcPr>
                                  <w:tcW w:w="612"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open</w:t>
                                  </w:r>
                                </w:p>
                              </w:tc>
                            </w:tr>
                            <w:tr w:rsidR="00A86FC1" w:rsidRPr="009A6104" w:rsidTr="00294C44">
                              <w:tc>
                                <w:tcPr>
                                  <w:tcW w:w="1664"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Disco Dance</w:t>
                                  </w:r>
                                </w:p>
                              </w:tc>
                              <w:tc>
                                <w:tcPr>
                                  <w:tcW w:w="157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Formations</w:t>
                                  </w:r>
                                  <w:proofErr w:type="spellEnd"/>
                                </w:p>
                              </w:tc>
                              <w:tc>
                                <w:tcPr>
                                  <w:tcW w:w="114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Juniors</w:t>
                                  </w:r>
                                  <w:proofErr w:type="spellEnd"/>
                                </w:p>
                              </w:tc>
                              <w:tc>
                                <w:tcPr>
                                  <w:tcW w:w="612"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open</w:t>
                                  </w:r>
                                </w:p>
                              </w:tc>
                            </w:tr>
                            <w:tr w:rsidR="00A86FC1" w:rsidRPr="009A6104" w:rsidTr="00294C44">
                              <w:tc>
                                <w:tcPr>
                                  <w:tcW w:w="1664"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Disco Dance</w:t>
                                  </w:r>
                                </w:p>
                              </w:tc>
                              <w:tc>
                                <w:tcPr>
                                  <w:tcW w:w="157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Formations</w:t>
                                  </w:r>
                                  <w:proofErr w:type="spellEnd"/>
                                </w:p>
                              </w:tc>
                              <w:tc>
                                <w:tcPr>
                                  <w:tcW w:w="114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Adults</w:t>
                                  </w:r>
                                  <w:proofErr w:type="spellEnd"/>
                                </w:p>
                              </w:tc>
                              <w:tc>
                                <w:tcPr>
                                  <w:tcW w:w="612"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open</w:t>
                                  </w:r>
                                </w:p>
                              </w:tc>
                            </w:tr>
                            <w:tr w:rsidR="00A86FC1" w:rsidRPr="009A6104" w:rsidTr="00294C44">
                              <w:tc>
                                <w:tcPr>
                                  <w:tcW w:w="1664"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Disco Dance Freestyle</w:t>
                                  </w:r>
                                </w:p>
                              </w:tc>
                              <w:tc>
                                <w:tcPr>
                                  <w:tcW w:w="157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Solos</w:t>
                                  </w:r>
                                  <w:proofErr w:type="spellEnd"/>
                                  <w:r w:rsidRPr="009A6104">
                                    <w:rPr>
                                      <w:rFonts w:ascii="Times New Roman" w:eastAsia="Times New Roman" w:hAnsi="Times New Roman" w:cs="Times New Roman"/>
                                      <w:sz w:val="21"/>
                                      <w:szCs w:val="21"/>
                                      <w:lang w:eastAsia="cs-CZ"/>
                                    </w:rPr>
                                    <w:t xml:space="preserve"> </w:t>
                                  </w:r>
                                  <w:proofErr w:type="spellStart"/>
                                  <w:r w:rsidRPr="009A6104">
                                    <w:rPr>
                                      <w:rFonts w:ascii="Times New Roman" w:eastAsia="Times New Roman" w:hAnsi="Times New Roman" w:cs="Times New Roman"/>
                                      <w:sz w:val="21"/>
                                      <w:szCs w:val="21"/>
                                      <w:lang w:eastAsia="cs-CZ"/>
                                    </w:rPr>
                                    <w:t>female</w:t>
                                  </w:r>
                                  <w:proofErr w:type="spellEnd"/>
                                </w:p>
                              </w:tc>
                              <w:tc>
                                <w:tcPr>
                                  <w:tcW w:w="114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Juniors</w:t>
                                  </w:r>
                                  <w:proofErr w:type="spellEnd"/>
                                </w:p>
                              </w:tc>
                              <w:tc>
                                <w:tcPr>
                                  <w:tcW w:w="612"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10</w:t>
                                  </w:r>
                                </w:p>
                              </w:tc>
                            </w:tr>
                            <w:tr w:rsidR="00A86FC1" w:rsidRPr="009A6104" w:rsidTr="00294C44">
                              <w:tc>
                                <w:tcPr>
                                  <w:tcW w:w="1664"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Disco Dance Freestyle</w:t>
                                  </w:r>
                                </w:p>
                              </w:tc>
                              <w:tc>
                                <w:tcPr>
                                  <w:tcW w:w="157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Solos</w:t>
                                  </w:r>
                                  <w:proofErr w:type="spellEnd"/>
                                  <w:r w:rsidRPr="009A6104">
                                    <w:rPr>
                                      <w:rFonts w:ascii="Times New Roman" w:eastAsia="Times New Roman" w:hAnsi="Times New Roman" w:cs="Times New Roman"/>
                                      <w:sz w:val="21"/>
                                      <w:szCs w:val="21"/>
                                      <w:lang w:eastAsia="cs-CZ"/>
                                    </w:rPr>
                                    <w:t xml:space="preserve"> </w:t>
                                  </w:r>
                                  <w:proofErr w:type="spellStart"/>
                                  <w:r w:rsidRPr="009A6104">
                                    <w:rPr>
                                      <w:rFonts w:ascii="Times New Roman" w:eastAsia="Times New Roman" w:hAnsi="Times New Roman" w:cs="Times New Roman"/>
                                      <w:sz w:val="21"/>
                                      <w:szCs w:val="21"/>
                                      <w:lang w:eastAsia="cs-CZ"/>
                                    </w:rPr>
                                    <w:t>female</w:t>
                                  </w:r>
                                  <w:proofErr w:type="spellEnd"/>
                                </w:p>
                              </w:tc>
                              <w:tc>
                                <w:tcPr>
                                  <w:tcW w:w="114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Adults</w:t>
                                  </w:r>
                                  <w:proofErr w:type="spellEnd"/>
                                </w:p>
                              </w:tc>
                              <w:tc>
                                <w:tcPr>
                                  <w:tcW w:w="612"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10</w:t>
                                  </w:r>
                                </w:p>
                              </w:tc>
                            </w:tr>
                            <w:tr w:rsidR="00A86FC1" w:rsidRPr="009A6104" w:rsidTr="00294C44">
                              <w:tc>
                                <w:tcPr>
                                  <w:tcW w:w="1664"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Disco Dance Freestyle</w:t>
                                  </w:r>
                                </w:p>
                              </w:tc>
                              <w:tc>
                                <w:tcPr>
                                  <w:tcW w:w="157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Solos</w:t>
                                  </w:r>
                                  <w:proofErr w:type="spellEnd"/>
                                  <w:r w:rsidRPr="009A6104">
                                    <w:rPr>
                                      <w:rFonts w:ascii="Times New Roman" w:eastAsia="Times New Roman" w:hAnsi="Times New Roman" w:cs="Times New Roman"/>
                                      <w:sz w:val="21"/>
                                      <w:szCs w:val="21"/>
                                      <w:lang w:eastAsia="cs-CZ"/>
                                    </w:rPr>
                                    <w:t xml:space="preserve"> male</w:t>
                                  </w:r>
                                </w:p>
                              </w:tc>
                              <w:tc>
                                <w:tcPr>
                                  <w:tcW w:w="114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Juniors</w:t>
                                  </w:r>
                                  <w:proofErr w:type="spellEnd"/>
                                </w:p>
                              </w:tc>
                              <w:tc>
                                <w:tcPr>
                                  <w:tcW w:w="612"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10</w:t>
                                  </w:r>
                                </w:p>
                              </w:tc>
                            </w:tr>
                            <w:tr w:rsidR="00A86FC1" w:rsidRPr="009A6104" w:rsidTr="00294C44">
                              <w:tc>
                                <w:tcPr>
                                  <w:tcW w:w="1664"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Disco Dance Freestyle</w:t>
                                  </w:r>
                                </w:p>
                              </w:tc>
                              <w:tc>
                                <w:tcPr>
                                  <w:tcW w:w="157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Solos</w:t>
                                  </w:r>
                                  <w:proofErr w:type="spellEnd"/>
                                  <w:r w:rsidRPr="009A6104">
                                    <w:rPr>
                                      <w:rFonts w:ascii="Times New Roman" w:eastAsia="Times New Roman" w:hAnsi="Times New Roman" w:cs="Times New Roman"/>
                                      <w:sz w:val="21"/>
                                      <w:szCs w:val="21"/>
                                      <w:lang w:eastAsia="cs-CZ"/>
                                    </w:rPr>
                                    <w:t xml:space="preserve"> male</w:t>
                                  </w:r>
                                </w:p>
                              </w:tc>
                              <w:tc>
                                <w:tcPr>
                                  <w:tcW w:w="114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Adults</w:t>
                                  </w:r>
                                  <w:proofErr w:type="spellEnd"/>
                                </w:p>
                              </w:tc>
                              <w:tc>
                                <w:tcPr>
                                  <w:tcW w:w="612"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10</w:t>
                                  </w:r>
                                </w:p>
                              </w:tc>
                            </w:tr>
                          </w:tbl>
                          <w:p w:rsidR="00294C44" w:rsidRPr="00294C44" w:rsidRDefault="00294C44" w:rsidP="00294C44">
                            <w:pPr>
                              <w:shd w:val="clear" w:color="auto" w:fill="FFFFFF"/>
                              <w:spacing w:after="0" w:line="240" w:lineRule="auto"/>
                              <w:outlineLvl w:val="2"/>
                              <w:rPr>
                                <w:rFonts w:ascii="Arial" w:eastAsia="Times New Roman" w:hAnsi="Arial" w:cs="Arial"/>
                                <w:b/>
                                <w:bCs/>
                                <w:color w:val="000000"/>
                                <w:sz w:val="24"/>
                                <w:szCs w:val="24"/>
                                <w:lang w:eastAsia="cs-CZ"/>
                              </w:rPr>
                            </w:pPr>
                            <w:r>
                              <w:rPr>
                                <w:rFonts w:ascii="Arial" w:eastAsia="Times New Roman" w:hAnsi="Arial" w:cs="Arial"/>
                                <w:b/>
                                <w:bCs/>
                                <w:color w:val="000000"/>
                                <w:sz w:val="24"/>
                                <w:szCs w:val="24"/>
                                <w:bdr w:val="none" w:sz="0" w:space="0" w:color="auto" w:frame="1"/>
                                <w:lang w:eastAsia="cs-CZ"/>
                              </w:rPr>
                              <w:t>D</w:t>
                            </w:r>
                            <w:r w:rsidRPr="00294C44">
                              <w:rPr>
                                <w:rFonts w:ascii="Arial" w:eastAsia="Times New Roman" w:hAnsi="Arial" w:cs="Arial"/>
                                <w:b/>
                                <w:bCs/>
                                <w:color w:val="000000"/>
                                <w:sz w:val="24"/>
                                <w:szCs w:val="24"/>
                                <w:bdr w:val="none" w:sz="0" w:space="0" w:color="auto" w:frame="1"/>
                                <w:lang w:eastAsia="cs-CZ"/>
                              </w:rPr>
                              <w:t xml:space="preserve">ance Star </w:t>
                            </w:r>
                            <w:proofErr w:type="spellStart"/>
                            <w:r w:rsidRPr="00294C44">
                              <w:rPr>
                                <w:rFonts w:ascii="Arial" w:eastAsia="Times New Roman" w:hAnsi="Arial" w:cs="Arial"/>
                                <w:b/>
                                <w:bCs/>
                                <w:color w:val="000000"/>
                                <w:sz w:val="24"/>
                                <w:szCs w:val="24"/>
                                <w:bdr w:val="none" w:sz="0" w:space="0" w:color="auto" w:frame="1"/>
                                <w:lang w:eastAsia="cs-CZ"/>
                              </w:rPr>
                              <w:t>Championship</w:t>
                            </w:r>
                            <w:proofErr w:type="spellEnd"/>
                          </w:p>
                          <w:tbl>
                            <w:tblPr>
                              <w:tblW w:w="4927" w:type="pct"/>
                              <w:tblCellMar>
                                <w:left w:w="0" w:type="dxa"/>
                                <w:right w:w="0" w:type="dxa"/>
                              </w:tblCellMar>
                              <w:tblLook w:val="04A0" w:firstRow="1" w:lastRow="0" w:firstColumn="1" w:lastColumn="0" w:noHBand="0" w:noVBand="1"/>
                            </w:tblPr>
                            <w:tblGrid>
                              <w:gridCol w:w="3238"/>
                              <w:gridCol w:w="2954"/>
                              <w:gridCol w:w="2434"/>
                              <w:gridCol w:w="1027"/>
                            </w:tblGrid>
                            <w:tr w:rsidR="00294C44" w:rsidRPr="00294C44" w:rsidTr="00294C44">
                              <w:tc>
                                <w:tcPr>
                                  <w:tcW w:w="167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294C44" w:rsidRPr="00294C44" w:rsidRDefault="00294C44" w:rsidP="00294C44">
                                  <w:pPr>
                                    <w:spacing w:after="0" w:line="240" w:lineRule="auto"/>
                                    <w:rPr>
                                      <w:rFonts w:ascii="Times New Roman" w:eastAsia="Times New Roman" w:hAnsi="Times New Roman" w:cs="Times New Roman"/>
                                      <w:sz w:val="21"/>
                                      <w:szCs w:val="21"/>
                                      <w:lang w:eastAsia="cs-CZ"/>
                                    </w:rPr>
                                  </w:pPr>
                                  <w:r w:rsidRPr="00294C44">
                                    <w:rPr>
                                      <w:rFonts w:ascii="Times New Roman" w:eastAsia="Times New Roman" w:hAnsi="Times New Roman" w:cs="Times New Roman"/>
                                      <w:sz w:val="21"/>
                                      <w:szCs w:val="21"/>
                                      <w:lang w:eastAsia="cs-CZ"/>
                                    </w:rPr>
                                    <w:t>Disco Dance</w:t>
                                  </w:r>
                                </w:p>
                              </w:tc>
                              <w:tc>
                                <w:tcPr>
                                  <w:tcW w:w="1530"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294C44" w:rsidRPr="00294C44" w:rsidRDefault="00294C44" w:rsidP="00294C44">
                                  <w:pPr>
                                    <w:spacing w:after="0" w:line="240" w:lineRule="auto"/>
                                    <w:rPr>
                                      <w:rFonts w:ascii="Times New Roman" w:eastAsia="Times New Roman" w:hAnsi="Times New Roman" w:cs="Times New Roman"/>
                                      <w:sz w:val="21"/>
                                      <w:szCs w:val="21"/>
                                      <w:lang w:eastAsia="cs-CZ"/>
                                    </w:rPr>
                                  </w:pPr>
                                  <w:proofErr w:type="spellStart"/>
                                  <w:r w:rsidRPr="00294C44">
                                    <w:rPr>
                                      <w:rFonts w:ascii="Times New Roman" w:eastAsia="Times New Roman" w:hAnsi="Times New Roman" w:cs="Times New Roman"/>
                                      <w:sz w:val="21"/>
                                      <w:szCs w:val="21"/>
                                      <w:lang w:eastAsia="cs-CZ"/>
                                    </w:rPr>
                                    <w:t>Solos</w:t>
                                  </w:r>
                                  <w:proofErr w:type="spellEnd"/>
                                  <w:r w:rsidRPr="00294C44">
                                    <w:rPr>
                                      <w:rFonts w:ascii="Times New Roman" w:eastAsia="Times New Roman" w:hAnsi="Times New Roman" w:cs="Times New Roman"/>
                                      <w:sz w:val="21"/>
                                      <w:szCs w:val="21"/>
                                      <w:lang w:eastAsia="cs-CZ"/>
                                    </w:rPr>
                                    <w:t xml:space="preserve"> </w:t>
                                  </w:r>
                                  <w:proofErr w:type="spellStart"/>
                                  <w:r w:rsidRPr="00294C44">
                                    <w:rPr>
                                      <w:rFonts w:ascii="Times New Roman" w:eastAsia="Times New Roman" w:hAnsi="Times New Roman" w:cs="Times New Roman"/>
                                      <w:sz w:val="21"/>
                                      <w:szCs w:val="21"/>
                                      <w:lang w:eastAsia="cs-CZ"/>
                                    </w:rPr>
                                    <w:t>female</w:t>
                                  </w:r>
                                  <w:proofErr w:type="spellEnd"/>
                                </w:p>
                              </w:tc>
                              <w:tc>
                                <w:tcPr>
                                  <w:tcW w:w="1261" w:type="pct"/>
                                  <w:tcBorders>
                                    <w:top w:val="single" w:sz="6" w:space="0" w:color="DEDEDE"/>
                                    <w:left w:val="single" w:sz="6" w:space="0" w:color="DEDEDE"/>
                                    <w:bottom w:val="single" w:sz="6" w:space="0" w:color="DEDEDE"/>
                                    <w:right w:val="single" w:sz="6" w:space="0" w:color="DEDEDE"/>
                                  </w:tcBorders>
                                  <w:noWrap/>
                                  <w:tcMar>
                                    <w:top w:w="30" w:type="dxa"/>
                                    <w:left w:w="30" w:type="dxa"/>
                                    <w:bottom w:w="30" w:type="dxa"/>
                                    <w:right w:w="30" w:type="dxa"/>
                                  </w:tcMar>
                                  <w:hideMark/>
                                </w:tcPr>
                                <w:p w:rsidR="00294C44" w:rsidRPr="00294C44" w:rsidRDefault="00294C44" w:rsidP="00294C44">
                                  <w:pPr>
                                    <w:spacing w:after="0" w:line="240" w:lineRule="auto"/>
                                    <w:rPr>
                                      <w:rFonts w:ascii="Times New Roman" w:eastAsia="Times New Roman" w:hAnsi="Times New Roman" w:cs="Times New Roman"/>
                                      <w:sz w:val="21"/>
                                      <w:szCs w:val="21"/>
                                      <w:lang w:eastAsia="cs-CZ"/>
                                    </w:rPr>
                                  </w:pPr>
                                  <w:r w:rsidRPr="00294C44">
                                    <w:rPr>
                                      <w:rFonts w:ascii="Times New Roman" w:eastAsia="Times New Roman" w:hAnsi="Times New Roman" w:cs="Times New Roman"/>
                                      <w:sz w:val="21"/>
                                      <w:szCs w:val="21"/>
                                      <w:lang w:eastAsia="cs-CZ"/>
                                    </w:rPr>
                                    <w:t xml:space="preserve">Mini </w:t>
                                  </w:r>
                                  <w:proofErr w:type="spellStart"/>
                                  <w:r w:rsidRPr="00294C44">
                                    <w:rPr>
                                      <w:rFonts w:ascii="Times New Roman" w:eastAsia="Times New Roman" w:hAnsi="Times New Roman" w:cs="Times New Roman"/>
                                      <w:sz w:val="21"/>
                                      <w:szCs w:val="21"/>
                                      <w:lang w:eastAsia="cs-CZ"/>
                                    </w:rPr>
                                    <w:t>Kids</w:t>
                                  </w:r>
                                  <w:proofErr w:type="spellEnd"/>
                                </w:p>
                              </w:tc>
                              <w:tc>
                                <w:tcPr>
                                  <w:tcW w:w="532"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294C44" w:rsidRPr="00294C44" w:rsidRDefault="00294C44" w:rsidP="00294C44">
                                  <w:pPr>
                                    <w:spacing w:after="0" w:line="240" w:lineRule="auto"/>
                                    <w:rPr>
                                      <w:rFonts w:ascii="Times New Roman" w:eastAsia="Times New Roman" w:hAnsi="Times New Roman" w:cs="Times New Roman"/>
                                      <w:sz w:val="21"/>
                                      <w:szCs w:val="21"/>
                                      <w:lang w:eastAsia="cs-CZ"/>
                                    </w:rPr>
                                  </w:pPr>
                                  <w:r w:rsidRPr="00294C44">
                                    <w:rPr>
                                      <w:rFonts w:ascii="Times New Roman" w:eastAsia="Times New Roman" w:hAnsi="Times New Roman" w:cs="Times New Roman"/>
                                      <w:sz w:val="21"/>
                                      <w:szCs w:val="21"/>
                                      <w:lang w:eastAsia="cs-CZ"/>
                                    </w:rPr>
                                    <w:t>open</w:t>
                                  </w:r>
                                </w:p>
                              </w:tc>
                            </w:tr>
                            <w:tr w:rsidR="00294C44" w:rsidRPr="00294C44" w:rsidTr="00294C44">
                              <w:tc>
                                <w:tcPr>
                                  <w:tcW w:w="167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294C44" w:rsidRPr="00294C44" w:rsidRDefault="00294C44" w:rsidP="00294C44">
                                  <w:pPr>
                                    <w:spacing w:after="0" w:line="240" w:lineRule="auto"/>
                                    <w:rPr>
                                      <w:rFonts w:ascii="Times New Roman" w:eastAsia="Times New Roman" w:hAnsi="Times New Roman" w:cs="Times New Roman"/>
                                      <w:sz w:val="21"/>
                                      <w:szCs w:val="21"/>
                                      <w:lang w:eastAsia="cs-CZ"/>
                                    </w:rPr>
                                  </w:pPr>
                                  <w:r w:rsidRPr="00294C44">
                                    <w:rPr>
                                      <w:rFonts w:ascii="Times New Roman" w:eastAsia="Times New Roman" w:hAnsi="Times New Roman" w:cs="Times New Roman"/>
                                      <w:sz w:val="21"/>
                                      <w:szCs w:val="21"/>
                                      <w:lang w:eastAsia="cs-CZ"/>
                                    </w:rPr>
                                    <w:t>Disco Dance</w:t>
                                  </w:r>
                                </w:p>
                              </w:tc>
                              <w:tc>
                                <w:tcPr>
                                  <w:tcW w:w="1530"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294C44" w:rsidRPr="00294C44" w:rsidRDefault="00294C44" w:rsidP="00294C44">
                                  <w:pPr>
                                    <w:spacing w:after="0" w:line="240" w:lineRule="auto"/>
                                    <w:rPr>
                                      <w:rFonts w:ascii="Times New Roman" w:eastAsia="Times New Roman" w:hAnsi="Times New Roman" w:cs="Times New Roman"/>
                                      <w:sz w:val="21"/>
                                      <w:szCs w:val="21"/>
                                      <w:lang w:eastAsia="cs-CZ"/>
                                    </w:rPr>
                                  </w:pPr>
                                  <w:proofErr w:type="spellStart"/>
                                  <w:r w:rsidRPr="00294C44">
                                    <w:rPr>
                                      <w:rFonts w:ascii="Times New Roman" w:eastAsia="Times New Roman" w:hAnsi="Times New Roman" w:cs="Times New Roman"/>
                                      <w:sz w:val="21"/>
                                      <w:szCs w:val="21"/>
                                      <w:lang w:eastAsia="cs-CZ"/>
                                    </w:rPr>
                                    <w:t>Solos</w:t>
                                  </w:r>
                                  <w:proofErr w:type="spellEnd"/>
                                  <w:r w:rsidRPr="00294C44">
                                    <w:rPr>
                                      <w:rFonts w:ascii="Times New Roman" w:eastAsia="Times New Roman" w:hAnsi="Times New Roman" w:cs="Times New Roman"/>
                                      <w:sz w:val="21"/>
                                      <w:szCs w:val="21"/>
                                      <w:lang w:eastAsia="cs-CZ"/>
                                    </w:rPr>
                                    <w:t xml:space="preserve"> male</w:t>
                                  </w:r>
                                </w:p>
                              </w:tc>
                              <w:tc>
                                <w:tcPr>
                                  <w:tcW w:w="1261" w:type="pct"/>
                                  <w:tcBorders>
                                    <w:top w:val="single" w:sz="6" w:space="0" w:color="DEDEDE"/>
                                    <w:left w:val="single" w:sz="6" w:space="0" w:color="DEDEDE"/>
                                    <w:bottom w:val="single" w:sz="6" w:space="0" w:color="DEDEDE"/>
                                    <w:right w:val="single" w:sz="6" w:space="0" w:color="DEDEDE"/>
                                  </w:tcBorders>
                                  <w:noWrap/>
                                  <w:tcMar>
                                    <w:top w:w="30" w:type="dxa"/>
                                    <w:left w:w="30" w:type="dxa"/>
                                    <w:bottom w:w="30" w:type="dxa"/>
                                    <w:right w:w="30" w:type="dxa"/>
                                  </w:tcMar>
                                  <w:hideMark/>
                                </w:tcPr>
                                <w:p w:rsidR="00294C44" w:rsidRPr="00294C44" w:rsidRDefault="00294C44" w:rsidP="00294C44">
                                  <w:pPr>
                                    <w:spacing w:after="0" w:line="240" w:lineRule="auto"/>
                                    <w:rPr>
                                      <w:rFonts w:ascii="Times New Roman" w:eastAsia="Times New Roman" w:hAnsi="Times New Roman" w:cs="Times New Roman"/>
                                      <w:sz w:val="21"/>
                                      <w:szCs w:val="21"/>
                                      <w:lang w:eastAsia="cs-CZ"/>
                                    </w:rPr>
                                  </w:pPr>
                                  <w:r w:rsidRPr="00294C44">
                                    <w:rPr>
                                      <w:rFonts w:ascii="Times New Roman" w:eastAsia="Times New Roman" w:hAnsi="Times New Roman" w:cs="Times New Roman"/>
                                      <w:sz w:val="21"/>
                                      <w:szCs w:val="21"/>
                                      <w:lang w:eastAsia="cs-CZ"/>
                                    </w:rPr>
                                    <w:t xml:space="preserve">Mini </w:t>
                                  </w:r>
                                  <w:proofErr w:type="spellStart"/>
                                  <w:r w:rsidRPr="00294C44">
                                    <w:rPr>
                                      <w:rFonts w:ascii="Times New Roman" w:eastAsia="Times New Roman" w:hAnsi="Times New Roman" w:cs="Times New Roman"/>
                                      <w:sz w:val="21"/>
                                      <w:szCs w:val="21"/>
                                      <w:lang w:eastAsia="cs-CZ"/>
                                    </w:rPr>
                                    <w:t>Kids</w:t>
                                  </w:r>
                                  <w:proofErr w:type="spellEnd"/>
                                </w:p>
                              </w:tc>
                              <w:tc>
                                <w:tcPr>
                                  <w:tcW w:w="532"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294C44" w:rsidRPr="00294C44" w:rsidRDefault="00294C44" w:rsidP="00294C44">
                                  <w:pPr>
                                    <w:spacing w:after="0" w:line="240" w:lineRule="auto"/>
                                    <w:rPr>
                                      <w:rFonts w:ascii="Times New Roman" w:eastAsia="Times New Roman" w:hAnsi="Times New Roman" w:cs="Times New Roman"/>
                                      <w:sz w:val="21"/>
                                      <w:szCs w:val="21"/>
                                      <w:lang w:eastAsia="cs-CZ"/>
                                    </w:rPr>
                                  </w:pPr>
                                  <w:r w:rsidRPr="00294C44">
                                    <w:rPr>
                                      <w:rFonts w:ascii="Times New Roman" w:eastAsia="Times New Roman" w:hAnsi="Times New Roman" w:cs="Times New Roman"/>
                                      <w:sz w:val="21"/>
                                      <w:szCs w:val="21"/>
                                      <w:lang w:eastAsia="cs-CZ"/>
                                    </w:rPr>
                                    <w:t>open</w:t>
                                  </w:r>
                                </w:p>
                              </w:tc>
                            </w:tr>
                            <w:tr w:rsidR="00294C44" w:rsidRPr="00294C44" w:rsidTr="00294C44">
                              <w:tc>
                                <w:tcPr>
                                  <w:tcW w:w="167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294C44" w:rsidRPr="00294C44" w:rsidRDefault="00294C44" w:rsidP="00294C44">
                                  <w:pPr>
                                    <w:spacing w:after="0" w:line="240" w:lineRule="auto"/>
                                    <w:rPr>
                                      <w:rFonts w:ascii="Times New Roman" w:eastAsia="Times New Roman" w:hAnsi="Times New Roman" w:cs="Times New Roman"/>
                                      <w:sz w:val="21"/>
                                      <w:szCs w:val="21"/>
                                      <w:lang w:eastAsia="cs-CZ"/>
                                    </w:rPr>
                                  </w:pPr>
                                  <w:r w:rsidRPr="00294C44">
                                    <w:rPr>
                                      <w:rFonts w:ascii="Times New Roman" w:eastAsia="Times New Roman" w:hAnsi="Times New Roman" w:cs="Times New Roman"/>
                                      <w:sz w:val="21"/>
                                      <w:szCs w:val="21"/>
                                      <w:lang w:eastAsia="cs-CZ"/>
                                    </w:rPr>
                                    <w:t>Disco Dance</w:t>
                                  </w:r>
                                </w:p>
                              </w:tc>
                              <w:tc>
                                <w:tcPr>
                                  <w:tcW w:w="1530"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294C44" w:rsidRPr="00294C44" w:rsidRDefault="00294C44" w:rsidP="00294C44">
                                  <w:pPr>
                                    <w:spacing w:after="0" w:line="240" w:lineRule="auto"/>
                                    <w:rPr>
                                      <w:rFonts w:ascii="Times New Roman" w:eastAsia="Times New Roman" w:hAnsi="Times New Roman" w:cs="Times New Roman"/>
                                      <w:sz w:val="21"/>
                                      <w:szCs w:val="21"/>
                                      <w:lang w:eastAsia="cs-CZ"/>
                                    </w:rPr>
                                  </w:pPr>
                                  <w:proofErr w:type="spellStart"/>
                                  <w:r w:rsidRPr="00294C44">
                                    <w:rPr>
                                      <w:rFonts w:ascii="Times New Roman" w:eastAsia="Times New Roman" w:hAnsi="Times New Roman" w:cs="Times New Roman"/>
                                      <w:sz w:val="21"/>
                                      <w:szCs w:val="21"/>
                                      <w:lang w:eastAsia="cs-CZ"/>
                                    </w:rPr>
                                    <w:t>Duos</w:t>
                                  </w:r>
                                  <w:proofErr w:type="spellEnd"/>
                                </w:p>
                              </w:tc>
                              <w:tc>
                                <w:tcPr>
                                  <w:tcW w:w="1261" w:type="pct"/>
                                  <w:tcBorders>
                                    <w:top w:val="single" w:sz="6" w:space="0" w:color="DEDEDE"/>
                                    <w:left w:val="single" w:sz="6" w:space="0" w:color="DEDEDE"/>
                                    <w:bottom w:val="single" w:sz="6" w:space="0" w:color="DEDEDE"/>
                                    <w:right w:val="single" w:sz="6" w:space="0" w:color="DEDEDE"/>
                                  </w:tcBorders>
                                  <w:noWrap/>
                                  <w:tcMar>
                                    <w:top w:w="30" w:type="dxa"/>
                                    <w:left w:w="30" w:type="dxa"/>
                                    <w:bottom w:w="30" w:type="dxa"/>
                                    <w:right w:w="30" w:type="dxa"/>
                                  </w:tcMar>
                                  <w:hideMark/>
                                </w:tcPr>
                                <w:p w:rsidR="00294C44" w:rsidRPr="00294C44" w:rsidRDefault="00294C44" w:rsidP="00294C44">
                                  <w:pPr>
                                    <w:spacing w:after="0" w:line="240" w:lineRule="auto"/>
                                    <w:rPr>
                                      <w:rFonts w:ascii="Times New Roman" w:eastAsia="Times New Roman" w:hAnsi="Times New Roman" w:cs="Times New Roman"/>
                                      <w:sz w:val="21"/>
                                      <w:szCs w:val="21"/>
                                      <w:lang w:eastAsia="cs-CZ"/>
                                    </w:rPr>
                                  </w:pPr>
                                  <w:r w:rsidRPr="00294C44">
                                    <w:rPr>
                                      <w:rFonts w:ascii="Times New Roman" w:eastAsia="Times New Roman" w:hAnsi="Times New Roman" w:cs="Times New Roman"/>
                                      <w:sz w:val="21"/>
                                      <w:szCs w:val="21"/>
                                      <w:lang w:eastAsia="cs-CZ"/>
                                    </w:rPr>
                                    <w:t xml:space="preserve">Mini </w:t>
                                  </w:r>
                                  <w:proofErr w:type="spellStart"/>
                                  <w:r w:rsidRPr="00294C44">
                                    <w:rPr>
                                      <w:rFonts w:ascii="Times New Roman" w:eastAsia="Times New Roman" w:hAnsi="Times New Roman" w:cs="Times New Roman"/>
                                      <w:sz w:val="21"/>
                                      <w:szCs w:val="21"/>
                                      <w:lang w:eastAsia="cs-CZ"/>
                                    </w:rPr>
                                    <w:t>Kids</w:t>
                                  </w:r>
                                  <w:proofErr w:type="spellEnd"/>
                                </w:p>
                              </w:tc>
                              <w:tc>
                                <w:tcPr>
                                  <w:tcW w:w="532"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294C44" w:rsidRPr="00294C44" w:rsidRDefault="00294C44" w:rsidP="00294C44">
                                  <w:pPr>
                                    <w:spacing w:after="0" w:line="240" w:lineRule="auto"/>
                                    <w:rPr>
                                      <w:rFonts w:ascii="Times New Roman" w:eastAsia="Times New Roman" w:hAnsi="Times New Roman" w:cs="Times New Roman"/>
                                      <w:sz w:val="21"/>
                                      <w:szCs w:val="21"/>
                                      <w:lang w:eastAsia="cs-CZ"/>
                                    </w:rPr>
                                  </w:pPr>
                                  <w:r w:rsidRPr="00294C44">
                                    <w:rPr>
                                      <w:rFonts w:ascii="Times New Roman" w:eastAsia="Times New Roman" w:hAnsi="Times New Roman" w:cs="Times New Roman"/>
                                      <w:sz w:val="21"/>
                                      <w:szCs w:val="21"/>
                                      <w:lang w:eastAsia="cs-CZ"/>
                                    </w:rPr>
                                    <w:t>open</w:t>
                                  </w:r>
                                </w:p>
                              </w:tc>
                            </w:tr>
                            <w:tr w:rsidR="00294C44" w:rsidRPr="00294C44" w:rsidTr="00294C44">
                              <w:tc>
                                <w:tcPr>
                                  <w:tcW w:w="167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294C44" w:rsidRPr="00294C44" w:rsidRDefault="00294C44" w:rsidP="00294C44">
                                  <w:pPr>
                                    <w:spacing w:after="0" w:line="240" w:lineRule="auto"/>
                                    <w:rPr>
                                      <w:rFonts w:ascii="Times New Roman" w:eastAsia="Times New Roman" w:hAnsi="Times New Roman" w:cs="Times New Roman"/>
                                      <w:sz w:val="21"/>
                                      <w:szCs w:val="21"/>
                                      <w:lang w:eastAsia="cs-CZ"/>
                                    </w:rPr>
                                  </w:pPr>
                                  <w:r w:rsidRPr="00294C44">
                                    <w:rPr>
                                      <w:rFonts w:ascii="Times New Roman" w:eastAsia="Times New Roman" w:hAnsi="Times New Roman" w:cs="Times New Roman"/>
                                      <w:sz w:val="21"/>
                                      <w:szCs w:val="21"/>
                                      <w:lang w:eastAsia="cs-CZ"/>
                                    </w:rPr>
                                    <w:t>Disco Dance</w:t>
                                  </w:r>
                                </w:p>
                              </w:tc>
                              <w:tc>
                                <w:tcPr>
                                  <w:tcW w:w="1530"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294C44" w:rsidRPr="00294C44" w:rsidRDefault="00294C44" w:rsidP="00294C44">
                                  <w:pPr>
                                    <w:spacing w:after="0" w:line="240" w:lineRule="auto"/>
                                    <w:rPr>
                                      <w:rFonts w:ascii="Times New Roman" w:eastAsia="Times New Roman" w:hAnsi="Times New Roman" w:cs="Times New Roman"/>
                                      <w:sz w:val="21"/>
                                      <w:szCs w:val="21"/>
                                      <w:lang w:eastAsia="cs-CZ"/>
                                    </w:rPr>
                                  </w:pPr>
                                  <w:proofErr w:type="spellStart"/>
                                  <w:r w:rsidRPr="00294C44">
                                    <w:rPr>
                                      <w:rFonts w:ascii="Times New Roman" w:eastAsia="Times New Roman" w:hAnsi="Times New Roman" w:cs="Times New Roman"/>
                                      <w:sz w:val="21"/>
                                      <w:szCs w:val="21"/>
                                      <w:lang w:eastAsia="cs-CZ"/>
                                    </w:rPr>
                                    <w:t>Small</w:t>
                                  </w:r>
                                  <w:proofErr w:type="spellEnd"/>
                                  <w:r w:rsidRPr="00294C44">
                                    <w:rPr>
                                      <w:rFonts w:ascii="Times New Roman" w:eastAsia="Times New Roman" w:hAnsi="Times New Roman" w:cs="Times New Roman"/>
                                      <w:sz w:val="21"/>
                                      <w:szCs w:val="21"/>
                                      <w:lang w:eastAsia="cs-CZ"/>
                                    </w:rPr>
                                    <w:t xml:space="preserve"> </w:t>
                                  </w:r>
                                  <w:proofErr w:type="spellStart"/>
                                  <w:r w:rsidRPr="00294C44">
                                    <w:rPr>
                                      <w:rFonts w:ascii="Times New Roman" w:eastAsia="Times New Roman" w:hAnsi="Times New Roman" w:cs="Times New Roman"/>
                                      <w:sz w:val="21"/>
                                      <w:szCs w:val="21"/>
                                      <w:lang w:eastAsia="cs-CZ"/>
                                    </w:rPr>
                                    <w:t>groups</w:t>
                                  </w:r>
                                  <w:proofErr w:type="spellEnd"/>
                                </w:p>
                              </w:tc>
                              <w:tc>
                                <w:tcPr>
                                  <w:tcW w:w="1261" w:type="pct"/>
                                  <w:tcBorders>
                                    <w:top w:val="single" w:sz="6" w:space="0" w:color="DEDEDE"/>
                                    <w:left w:val="single" w:sz="6" w:space="0" w:color="DEDEDE"/>
                                    <w:bottom w:val="single" w:sz="6" w:space="0" w:color="DEDEDE"/>
                                    <w:right w:val="single" w:sz="6" w:space="0" w:color="DEDEDE"/>
                                  </w:tcBorders>
                                  <w:noWrap/>
                                  <w:tcMar>
                                    <w:top w:w="30" w:type="dxa"/>
                                    <w:left w:w="30" w:type="dxa"/>
                                    <w:bottom w:w="30" w:type="dxa"/>
                                    <w:right w:w="30" w:type="dxa"/>
                                  </w:tcMar>
                                  <w:hideMark/>
                                </w:tcPr>
                                <w:p w:rsidR="00294C44" w:rsidRPr="00294C44" w:rsidRDefault="00294C44" w:rsidP="00294C44">
                                  <w:pPr>
                                    <w:spacing w:after="0" w:line="240" w:lineRule="auto"/>
                                    <w:rPr>
                                      <w:rFonts w:ascii="Times New Roman" w:eastAsia="Times New Roman" w:hAnsi="Times New Roman" w:cs="Times New Roman"/>
                                      <w:sz w:val="21"/>
                                      <w:szCs w:val="21"/>
                                      <w:lang w:eastAsia="cs-CZ"/>
                                    </w:rPr>
                                  </w:pPr>
                                  <w:r w:rsidRPr="00294C44">
                                    <w:rPr>
                                      <w:rFonts w:ascii="Times New Roman" w:eastAsia="Times New Roman" w:hAnsi="Times New Roman" w:cs="Times New Roman"/>
                                      <w:sz w:val="21"/>
                                      <w:szCs w:val="21"/>
                                      <w:lang w:eastAsia="cs-CZ"/>
                                    </w:rPr>
                                    <w:t xml:space="preserve">Mini </w:t>
                                  </w:r>
                                  <w:proofErr w:type="spellStart"/>
                                  <w:r w:rsidRPr="00294C44">
                                    <w:rPr>
                                      <w:rFonts w:ascii="Times New Roman" w:eastAsia="Times New Roman" w:hAnsi="Times New Roman" w:cs="Times New Roman"/>
                                      <w:sz w:val="21"/>
                                      <w:szCs w:val="21"/>
                                      <w:lang w:eastAsia="cs-CZ"/>
                                    </w:rPr>
                                    <w:t>Kids</w:t>
                                  </w:r>
                                  <w:proofErr w:type="spellEnd"/>
                                </w:p>
                              </w:tc>
                              <w:tc>
                                <w:tcPr>
                                  <w:tcW w:w="532"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294C44" w:rsidRPr="00294C44" w:rsidRDefault="00294C44" w:rsidP="00294C44">
                                  <w:pPr>
                                    <w:spacing w:after="0" w:line="240" w:lineRule="auto"/>
                                    <w:rPr>
                                      <w:rFonts w:ascii="Times New Roman" w:eastAsia="Times New Roman" w:hAnsi="Times New Roman" w:cs="Times New Roman"/>
                                      <w:sz w:val="21"/>
                                      <w:szCs w:val="21"/>
                                      <w:lang w:eastAsia="cs-CZ"/>
                                    </w:rPr>
                                  </w:pPr>
                                  <w:r w:rsidRPr="00294C44">
                                    <w:rPr>
                                      <w:rFonts w:ascii="Times New Roman" w:eastAsia="Times New Roman" w:hAnsi="Times New Roman" w:cs="Times New Roman"/>
                                      <w:sz w:val="21"/>
                                      <w:szCs w:val="21"/>
                                      <w:lang w:eastAsia="cs-CZ"/>
                                    </w:rPr>
                                    <w:t>open</w:t>
                                  </w:r>
                                </w:p>
                              </w:tc>
                            </w:tr>
                            <w:tr w:rsidR="00294C44" w:rsidRPr="00294C44" w:rsidTr="00294C44">
                              <w:tc>
                                <w:tcPr>
                                  <w:tcW w:w="167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294C44" w:rsidRPr="00294C44" w:rsidRDefault="00294C44" w:rsidP="00294C44">
                                  <w:pPr>
                                    <w:spacing w:after="0" w:line="240" w:lineRule="auto"/>
                                    <w:rPr>
                                      <w:rFonts w:ascii="Times New Roman" w:eastAsia="Times New Roman" w:hAnsi="Times New Roman" w:cs="Times New Roman"/>
                                      <w:sz w:val="21"/>
                                      <w:szCs w:val="21"/>
                                      <w:lang w:eastAsia="cs-CZ"/>
                                    </w:rPr>
                                  </w:pPr>
                                  <w:r w:rsidRPr="00294C44">
                                    <w:rPr>
                                      <w:rFonts w:ascii="Times New Roman" w:eastAsia="Times New Roman" w:hAnsi="Times New Roman" w:cs="Times New Roman"/>
                                      <w:sz w:val="21"/>
                                      <w:szCs w:val="21"/>
                                      <w:lang w:eastAsia="cs-CZ"/>
                                    </w:rPr>
                                    <w:t>Disco Dance</w:t>
                                  </w:r>
                                </w:p>
                              </w:tc>
                              <w:tc>
                                <w:tcPr>
                                  <w:tcW w:w="1530"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294C44" w:rsidRPr="00294C44" w:rsidRDefault="00294C44" w:rsidP="00294C44">
                                  <w:pPr>
                                    <w:spacing w:after="0" w:line="240" w:lineRule="auto"/>
                                    <w:rPr>
                                      <w:rFonts w:ascii="Times New Roman" w:eastAsia="Times New Roman" w:hAnsi="Times New Roman" w:cs="Times New Roman"/>
                                      <w:sz w:val="21"/>
                                      <w:szCs w:val="21"/>
                                      <w:lang w:eastAsia="cs-CZ"/>
                                    </w:rPr>
                                  </w:pPr>
                                  <w:proofErr w:type="spellStart"/>
                                  <w:r w:rsidRPr="00294C44">
                                    <w:rPr>
                                      <w:rFonts w:ascii="Times New Roman" w:eastAsia="Times New Roman" w:hAnsi="Times New Roman" w:cs="Times New Roman"/>
                                      <w:sz w:val="21"/>
                                      <w:szCs w:val="21"/>
                                      <w:lang w:eastAsia="cs-CZ"/>
                                    </w:rPr>
                                    <w:t>Formations</w:t>
                                  </w:r>
                                  <w:proofErr w:type="spellEnd"/>
                                </w:p>
                              </w:tc>
                              <w:tc>
                                <w:tcPr>
                                  <w:tcW w:w="1261" w:type="pct"/>
                                  <w:tcBorders>
                                    <w:top w:val="single" w:sz="6" w:space="0" w:color="DEDEDE"/>
                                    <w:left w:val="single" w:sz="6" w:space="0" w:color="DEDEDE"/>
                                    <w:bottom w:val="single" w:sz="6" w:space="0" w:color="DEDEDE"/>
                                    <w:right w:val="single" w:sz="6" w:space="0" w:color="DEDEDE"/>
                                  </w:tcBorders>
                                  <w:noWrap/>
                                  <w:tcMar>
                                    <w:top w:w="30" w:type="dxa"/>
                                    <w:left w:w="30" w:type="dxa"/>
                                    <w:bottom w:w="30" w:type="dxa"/>
                                    <w:right w:w="30" w:type="dxa"/>
                                  </w:tcMar>
                                  <w:hideMark/>
                                </w:tcPr>
                                <w:p w:rsidR="00294C44" w:rsidRPr="00294C44" w:rsidRDefault="00294C44" w:rsidP="00294C44">
                                  <w:pPr>
                                    <w:spacing w:after="0" w:line="240" w:lineRule="auto"/>
                                    <w:rPr>
                                      <w:rFonts w:ascii="Times New Roman" w:eastAsia="Times New Roman" w:hAnsi="Times New Roman" w:cs="Times New Roman"/>
                                      <w:sz w:val="21"/>
                                      <w:szCs w:val="21"/>
                                      <w:lang w:eastAsia="cs-CZ"/>
                                    </w:rPr>
                                  </w:pPr>
                                  <w:r w:rsidRPr="00294C44">
                                    <w:rPr>
                                      <w:rFonts w:ascii="Times New Roman" w:eastAsia="Times New Roman" w:hAnsi="Times New Roman" w:cs="Times New Roman"/>
                                      <w:sz w:val="21"/>
                                      <w:szCs w:val="21"/>
                                      <w:lang w:eastAsia="cs-CZ"/>
                                    </w:rPr>
                                    <w:t xml:space="preserve">Mini </w:t>
                                  </w:r>
                                  <w:proofErr w:type="spellStart"/>
                                  <w:r w:rsidRPr="00294C44">
                                    <w:rPr>
                                      <w:rFonts w:ascii="Times New Roman" w:eastAsia="Times New Roman" w:hAnsi="Times New Roman" w:cs="Times New Roman"/>
                                      <w:sz w:val="21"/>
                                      <w:szCs w:val="21"/>
                                      <w:lang w:eastAsia="cs-CZ"/>
                                    </w:rPr>
                                    <w:t>Kids</w:t>
                                  </w:r>
                                  <w:proofErr w:type="spellEnd"/>
                                </w:p>
                              </w:tc>
                              <w:tc>
                                <w:tcPr>
                                  <w:tcW w:w="532"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294C44" w:rsidRPr="00294C44" w:rsidRDefault="00294C44" w:rsidP="00294C44">
                                  <w:pPr>
                                    <w:spacing w:after="0" w:line="240" w:lineRule="auto"/>
                                    <w:rPr>
                                      <w:rFonts w:ascii="Times New Roman" w:eastAsia="Times New Roman" w:hAnsi="Times New Roman" w:cs="Times New Roman"/>
                                      <w:sz w:val="21"/>
                                      <w:szCs w:val="21"/>
                                      <w:lang w:eastAsia="cs-CZ"/>
                                    </w:rPr>
                                  </w:pPr>
                                  <w:r w:rsidRPr="00294C44">
                                    <w:rPr>
                                      <w:rFonts w:ascii="Times New Roman" w:eastAsia="Times New Roman" w:hAnsi="Times New Roman" w:cs="Times New Roman"/>
                                      <w:sz w:val="21"/>
                                      <w:szCs w:val="21"/>
                                      <w:lang w:eastAsia="cs-CZ"/>
                                    </w:rPr>
                                    <w:t>open</w:t>
                                  </w:r>
                                </w:p>
                              </w:tc>
                            </w:tr>
                          </w:tbl>
                          <w:p w:rsidR="00A86FC1" w:rsidRPr="009F5F78" w:rsidRDefault="00A86FC1" w:rsidP="009A6104">
                            <w:pPr>
                              <w:rPr>
                                <w:rFonts w:ascii="Baskerville Old Face" w:hAnsi="Baskerville Old Face"/>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4047FD" id="_x0000_t202" coordsize="21600,21600" o:spt="202" path="m,l,21600r21600,l21600,xe">
                <v:stroke joinstyle="miter"/>
                <v:path gradientshapeok="t" o:connecttype="rect"/>
              </v:shapetype>
              <v:shape id="Textové pole 6" o:spid="_x0000_s1026" type="#_x0000_t202" style="position:absolute;margin-left:-10.85pt;margin-top:2.1pt;width:507pt;height:7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" fillcolor="#fabf8f [1945]" strokecolor="#b66d31" strokeweight="2pt">
                <v:textbox>
                  <w:txbxContent>
                    <w:p w:rsidR="00A86FC1" w:rsidRPr="009A6104" w:rsidRDefault="00A86FC1" w:rsidP="009A6104">
                      <w:pPr>
                        <w:shd w:val="clear" w:color="auto" w:fill="FFFFFF"/>
                        <w:spacing w:after="0" w:line="240" w:lineRule="auto"/>
                        <w:outlineLvl w:val="2"/>
                        <w:rPr>
                          <w:rFonts w:ascii="Arial" w:eastAsia="Times New Roman" w:hAnsi="Arial" w:cs="Arial"/>
                          <w:b/>
                          <w:bCs/>
                          <w:color w:val="000000"/>
                          <w:sz w:val="24"/>
                          <w:szCs w:val="24"/>
                          <w:lang w:eastAsia="cs-CZ"/>
                        </w:rPr>
                      </w:pPr>
                      <w:r>
                        <w:rPr>
                          <w:rFonts w:ascii="Arial" w:eastAsia="Times New Roman" w:hAnsi="Arial" w:cs="Arial"/>
                          <w:b/>
                          <w:bCs/>
                          <w:color w:val="000000"/>
                          <w:sz w:val="24"/>
                          <w:szCs w:val="24"/>
                          <w:bdr w:val="none" w:sz="0" w:space="0" w:color="auto" w:frame="1"/>
                          <w:lang w:eastAsia="cs-CZ"/>
                        </w:rPr>
                        <w:t>MISTROVSTVÍ SVĚTA</w:t>
                      </w:r>
                    </w:p>
                    <w:tbl>
                      <w:tblPr>
                        <w:tblW w:w="4992" w:type="pct"/>
                        <w:tblCellMar>
                          <w:left w:w="0" w:type="dxa"/>
                          <w:right w:w="0" w:type="dxa"/>
                        </w:tblCellMar>
                        <w:tblLook w:val="04A0" w:firstRow="1" w:lastRow="0" w:firstColumn="1" w:lastColumn="0" w:noHBand="0" w:noVBand="1"/>
                      </w:tblPr>
                      <w:tblGrid>
                        <w:gridCol w:w="3254"/>
                        <w:gridCol w:w="3085"/>
                        <w:gridCol w:w="2244"/>
                        <w:gridCol w:w="1197"/>
                      </w:tblGrid>
                      <w:tr w:rsidR="00A86FC1" w:rsidRPr="009A6104" w:rsidTr="00294C44">
                        <w:tc>
                          <w:tcPr>
                            <w:tcW w:w="1664"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Street Dance Show</w:t>
                            </w:r>
                          </w:p>
                        </w:tc>
                        <w:tc>
                          <w:tcPr>
                            <w:tcW w:w="157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Solos</w:t>
                            </w:r>
                            <w:proofErr w:type="spellEnd"/>
                            <w:r w:rsidRPr="009A6104">
                              <w:rPr>
                                <w:rFonts w:ascii="Times New Roman" w:eastAsia="Times New Roman" w:hAnsi="Times New Roman" w:cs="Times New Roman"/>
                                <w:sz w:val="21"/>
                                <w:szCs w:val="21"/>
                                <w:lang w:eastAsia="cs-CZ"/>
                              </w:rPr>
                              <w:t xml:space="preserve"> </w:t>
                            </w:r>
                            <w:proofErr w:type="spellStart"/>
                            <w:r w:rsidRPr="009A6104">
                              <w:rPr>
                                <w:rFonts w:ascii="Times New Roman" w:eastAsia="Times New Roman" w:hAnsi="Times New Roman" w:cs="Times New Roman"/>
                                <w:sz w:val="21"/>
                                <w:szCs w:val="21"/>
                                <w:lang w:eastAsia="cs-CZ"/>
                              </w:rPr>
                              <w:t>female</w:t>
                            </w:r>
                            <w:proofErr w:type="spellEnd"/>
                          </w:p>
                        </w:tc>
                        <w:tc>
                          <w:tcPr>
                            <w:tcW w:w="114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Children</w:t>
                            </w:r>
                          </w:p>
                        </w:tc>
                        <w:tc>
                          <w:tcPr>
                            <w:tcW w:w="612"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3</w:t>
                            </w:r>
                          </w:p>
                        </w:tc>
                      </w:tr>
                      <w:tr w:rsidR="00A86FC1" w:rsidRPr="009A6104" w:rsidTr="00294C44">
                        <w:tc>
                          <w:tcPr>
                            <w:tcW w:w="1664"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Street Dance Show</w:t>
                            </w:r>
                          </w:p>
                        </w:tc>
                        <w:tc>
                          <w:tcPr>
                            <w:tcW w:w="157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Solos</w:t>
                            </w:r>
                            <w:proofErr w:type="spellEnd"/>
                            <w:r w:rsidRPr="009A6104">
                              <w:rPr>
                                <w:rFonts w:ascii="Times New Roman" w:eastAsia="Times New Roman" w:hAnsi="Times New Roman" w:cs="Times New Roman"/>
                                <w:sz w:val="21"/>
                                <w:szCs w:val="21"/>
                                <w:lang w:eastAsia="cs-CZ"/>
                              </w:rPr>
                              <w:t xml:space="preserve"> </w:t>
                            </w:r>
                            <w:proofErr w:type="spellStart"/>
                            <w:r w:rsidRPr="009A6104">
                              <w:rPr>
                                <w:rFonts w:ascii="Times New Roman" w:eastAsia="Times New Roman" w:hAnsi="Times New Roman" w:cs="Times New Roman"/>
                                <w:sz w:val="21"/>
                                <w:szCs w:val="21"/>
                                <w:lang w:eastAsia="cs-CZ"/>
                              </w:rPr>
                              <w:t>female</w:t>
                            </w:r>
                            <w:proofErr w:type="spellEnd"/>
                          </w:p>
                        </w:tc>
                        <w:tc>
                          <w:tcPr>
                            <w:tcW w:w="114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Juniors</w:t>
                            </w:r>
                            <w:proofErr w:type="spellEnd"/>
                          </w:p>
                        </w:tc>
                        <w:tc>
                          <w:tcPr>
                            <w:tcW w:w="612"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3</w:t>
                            </w:r>
                          </w:p>
                        </w:tc>
                      </w:tr>
                      <w:tr w:rsidR="00A86FC1" w:rsidRPr="009A6104" w:rsidTr="00294C44">
                        <w:tc>
                          <w:tcPr>
                            <w:tcW w:w="1664"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Street Dance Show</w:t>
                            </w:r>
                          </w:p>
                        </w:tc>
                        <w:tc>
                          <w:tcPr>
                            <w:tcW w:w="157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Solos</w:t>
                            </w:r>
                            <w:proofErr w:type="spellEnd"/>
                            <w:r w:rsidRPr="009A6104">
                              <w:rPr>
                                <w:rFonts w:ascii="Times New Roman" w:eastAsia="Times New Roman" w:hAnsi="Times New Roman" w:cs="Times New Roman"/>
                                <w:sz w:val="21"/>
                                <w:szCs w:val="21"/>
                                <w:lang w:eastAsia="cs-CZ"/>
                              </w:rPr>
                              <w:t xml:space="preserve"> </w:t>
                            </w:r>
                            <w:proofErr w:type="spellStart"/>
                            <w:r w:rsidRPr="009A6104">
                              <w:rPr>
                                <w:rFonts w:ascii="Times New Roman" w:eastAsia="Times New Roman" w:hAnsi="Times New Roman" w:cs="Times New Roman"/>
                                <w:sz w:val="21"/>
                                <w:szCs w:val="21"/>
                                <w:lang w:eastAsia="cs-CZ"/>
                              </w:rPr>
                              <w:t>female</w:t>
                            </w:r>
                            <w:proofErr w:type="spellEnd"/>
                          </w:p>
                        </w:tc>
                        <w:tc>
                          <w:tcPr>
                            <w:tcW w:w="114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Adults</w:t>
                            </w:r>
                            <w:proofErr w:type="spellEnd"/>
                          </w:p>
                        </w:tc>
                        <w:tc>
                          <w:tcPr>
                            <w:tcW w:w="612"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3</w:t>
                            </w:r>
                          </w:p>
                        </w:tc>
                      </w:tr>
                      <w:tr w:rsidR="00A86FC1" w:rsidRPr="009A6104" w:rsidTr="00294C44">
                        <w:tc>
                          <w:tcPr>
                            <w:tcW w:w="1664"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Street Dance Show</w:t>
                            </w:r>
                          </w:p>
                        </w:tc>
                        <w:tc>
                          <w:tcPr>
                            <w:tcW w:w="157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Solos</w:t>
                            </w:r>
                            <w:proofErr w:type="spellEnd"/>
                            <w:r w:rsidRPr="009A6104">
                              <w:rPr>
                                <w:rFonts w:ascii="Times New Roman" w:eastAsia="Times New Roman" w:hAnsi="Times New Roman" w:cs="Times New Roman"/>
                                <w:sz w:val="21"/>
                                <w:szCs w:val="21"/>
                                <w:lang w:eastAsia="cs-CZ"/>
                              </w:rPr>
                              <w:t xml:space="preserve"> male</w:t>
                            </w:r>
                          </w:p>
                        </w:tc>
                        <w:tc>
                          <w:tcPr>
                            <w:tcW w:w="114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Children</w:t>
                            </w:r>
                          </w:p>
                        </w:tc>
                        <w:tc>
                          <w:tcPr>
                            <w:tcW w:w="612"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3</w:t>
                            </w:r>
                          </w:p>
                        </w:tc>
                      </w:tr>
                      <w:tr w:rsidR="00A86FC1" w:rsidRPr="009A6104" w:rsidTr="00294C44">
                        <w:tc>
                          <w:tcPr>
                            <w:tcW w:w="1664"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Street Dance Show</w:t>
                            </w:r>
                          </w:p>
                        </w:tc>
                        <w:tc>
                          <w:tcPr>
                            <w:tcW w:w="157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Solos</w:t>
                            </w:r>
                            <w:proofErr w:type="spellEnd"/>
                            <w:r w:rsidRPr="009A6104">
                              <w:rPr>
                                <w:rFonts w:ascii="Times New Roman" w:eastAsia="Times New Roman" w:hAnsi="Times New Roman" w:cs="Times New Roman"/>
                                <w:sz w:val="21"/>
                                <w:szCs w:val="21"/>
                                <w:lang w:eastAsia="cs-CZ"/>
                              </w:rPr>
                              <w:t xml:space="preserve"> male</w:t>
                            </w:r>
                          </w:p>
                        </w:tc>
                        <w:tc>
                          <w:tcPr>
                            <w:tcW w:w="114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Juniors</w:t>
                            </w:r>
                            <w:proofErr w:type="spellEnd"/>
                          </w:p>
                        </w:tc>
                        <w:tc>
                          <w:tcPr>
                            <w:tcW w:w="612"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3</w:t>
                            </w:r>
                          </w:p>
                        </w:tc>
                      </w:tr>
                      <w:tr w:rsidR="00A86FC1" w:rsidRPr="009A6104" w:rsidTr="00294C44">
                        <w:tc>
                          <w:tcPr>
                            <w:tcW w:w="1664"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Street Dance Show</w:t>
                            </w:r>
                          </w:p>
                        </w:tc>
                        <w:tc>
                          <w:tcPr>
                            <w:tcW w:w="157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Solos</w:t>
                            </w:r>
                            <w:proofErr w:type="spellEnd"/>
                            <w:r w:rsidRPr="009A6104">
                              <w:rPr>
                                <w:rFonts w:ascii="Times New Roman" w:eastAsia="Times New Roman" w:hAnsi="Times New Roman" w:cs="Times New Roman"/>
                                <w:sz w:val="21"/>
                                <w:szCs w:val="21"/>
                                <w:lang w:eastAsia="cs-CZ"/>
                              </w:rPr>
                              <w:t xml:space="preserve"> male</w:t>
                            </w:r>
                          </w:p>
                        </w:tc>
                        <w:tc>
                          <w:tcPr>
                            <w:tcW w:w="114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Adults</w:t>
                            </w:r>
                            <w:proofErr w:type="spellEnd"/>
                          </w:p>
                        </w:tc>
                        <w:tc>
                          <w:tcPr>
                            <w:tcW w:w="612"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3</w:t>
                            </w:r>
                          </w:p>
                        </w:tc>
                      </w:tr>
                      <w:tr w:rsidR="00A86FC1" w:rsidRPr="009A6104" w:rsidTr="00294C44">
                        <w:tc>
                          <w:tcPr>
                            <w:tcW w:w="1664"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Street Dance Show</w:t>
                            </w:r>
                          </w:p>
                        </w:tc>
                        <w:tc>
                          <w:tcPr>
                            <w:tcW w:w="157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Duos</w:t>
                            </w:r>
                            <w:proofErr w:type="spellEnd"/>
                          </w:p>
                        </w:tc>
                        <w:tc>
                          <w:tcPr>
                            <w:tcW w:w="114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Children</w:t>
                            </w:r>
                          </w:p>
                        </w:tc>
                        <w:tc>
                          <w:tcPr>
                            <w:tcW w:w="612"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3</w:t>
                            </w:r>
                          </w:p>
                        </w:tc>
                      </w:tr>
                      <w:tr w:rsidR="00A86FC1" w:rsidRPr="009A6104" w:rsidTr="00294C44">
                        <w:tc>
                          <w:tcPr>
                            <w:tcW w:w="1664"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Street Dance Show</w:t>
                            </w:r>
                          </w:p>
                        </w:tc>
                        <w:tc>
                          <w:tcPr>
                            <w:tcW w:w="157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Duos</w:t>
                            </w:r>
                            <w:proofErr w:type="spellEnd"/>
                          </w:p>
                        </w:tc>
                        <w:tc>
                          <w:tcPr>
                            <w:tcW w:w="114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Juniors</w:t>
                            </w:r>
                            <w:proofErr w:type="spellEnd"/>
                          </w:p>
                        </w:tc>
                        <w:tc>
                          <w:tcPr>
                            <w:tcW w:w="612"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3</w:t>
                            </w:r>
                          </w:p>
                        </w:tc>
                      </w:tr>
                      <w:tr w:rsidR="00A86FC1" w:rsidRPr="009A6104" w:rsidTr="00294C44">
                        <w:tc>
                          <w:tcPr>
                            <w:tcW w:w="1664"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Street Dance Show</w:t>
                            </w:r>
                          </w:p>
                        </w:tc>
                        <w:tc>
                          <w:tcPr>
                            <w:tcW w:w="157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Duos</w:t>
                            </w:r>
                            <w:proofErr w:type="spellEnd"/>
                          </w:p>
                        </w:tc>
                        <w:tc>
                          <w:tcPr>
                            <w:tcW w:w="114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Adults</w:t>
                            </w:r>
                            <w:proofErr w:type="spellEnd"/>
                          </w:p>
                        </w:tc>
                        <w:tc>
                          <w:tcPr>
                            <w:tcW w:w="612"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3</w:t>
                            </w:r>
                          </w:p>
                        </w:tc>
                      </w:tr>
                      <w:tr w:rsidR="00A86FC1" w:rsidRPr="009A6104" w:rsidTr="00294C44">
                        <w:tc>
                          <w:tcPr>
                            <w:tcW w:w="1664"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Street Dance Show</w:t>
                            </w:r>
                          </w:p>
                        </w:tc>
                        <w:tc>
                          <w:tcPr>
                            <w:tcW w:w="157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Small</w:t>
                            </w:r>
                            <w:proofErr w:type="spellEnd"/>
                            <w:r w:rsidRPr="009A6104">
                              <w:rPr>
                                <w:rFonts w:ascii="Times New Roman" w:eastAsia="Times New Roman" w:hAnsi="Times New Roman" w:cs="Times New Roman"/>
                                <w:sz w:val="21"/>
                                <w:szCs w:val="21"/>
                                <w:lang w:eastAsia="cs-CZ"/>
                              </w:rPr>
                              <w:t xml:space="preserve"> </w:t>
                            </w:r>
                            <w:proofErr w:type="spellStart"/>
                            <w:r w:rsidRPr="009A6104">
                              <w:rPr>
                                <w:rFonts w:ascii="Times New Roman" w:eastAsia="Times New Roman" w:hAnsi="Times New Roman" w:cs="Times New Roman"/>
                                <w:sz w:val="21"/>
                                <w:szCs w:val="21"/>
                                <w:lang w:eastAsia="cs-CZ"/>
                              </w:rPr>
                              <w:t>groups</w:t>
                            </w:r>
                            <w:proofErr w:type="spellEnd"/>
                          </w:p>
                        </w:tc>
                        <w:tc>
                          <w:tcPr>
                            <w:tcW w:w="114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Children</w:t>
                            </w:r>
                          </w:p>
                        </w:tc>
                        <w:tc>
                          <w:tcPr>
                            <w:tcW w:w="612"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5</w:t>
                            </w:r>
                          </w:p>
                        </w:tc>
                      </w:tr>
                      <w:tr w:rsidR="00A86FC1" w:rsidRPr="009A6104" w:rsidTr="00294C44">
                        <w:tc>
                          <w:tcPr>
                            <w:tcW w:w="1664"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Street Dance Show</w:t>
                            </w:r>
                          </w:p>
                        </w:tc>
                        <w:tc>
                          <w:tcPr>
                            <w:tcW w:w="157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Small</w:t>
                            </w:r>
                            <w:proofErr w:type="spellEnd"/>
                            <w:r w:rsidRPr="009A6104">
                              <w:rPr>
                                <w:rFonts w:ascii="Times New Roman" w:eastAsia="Times New Roman" w:hAnsi="Times New Roman" w:cs="Times New Roman"/>
                                <w:sz w:val="21"/>
                                <w:szCs w:val="21"/>
                                <w:lang w:eastAsia="cs-CZ"/>
                              </w:rPr>
                              <w:t xml:space="preserve"> </w:t>
                            </w:r>
                            <w:proofErr w:type="spellStart"/>
                            <w:r w:rsidRPr="009A6104">
                              <w:rPr>
                                <w:rFonts w:ascii="Times New Roman" w:eastAsia="Times New Roman" w:hAnsi="Times New Roman" w:cs="Times New Roman"/>
                                <w:sz w:val="21"/>
                                <w:szCs w:val="21"/>
                                <w:lang w:eastAsia="cs-CZ"/>
                              </w:rPr>
                              <w:t>groups</w:t>
                            </w:r>
                            <w:proofErr w:type="spellEnd"/>
                          </w:p>
                        </w:tc>
                        <w:tc>
                          <w:tcPr>
                            <w:tcW w:w="114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Juniors</w:t>
                            </w:r>
                            <w:proofErr w:type="spellEnd"/>
                          </w:p>
                        </w:tc>
                        <w:tc>
                          <w:tcPr>
                            <w:tcW w:w="612"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5</w:t>
                            </w:r>
                          </w:p>
                        </w:tc>
                      </w:tr>
                      <w:tr w:rsidR="00A86FC1" w:rsidRPr="009A6104" w:rsidTr="00294C44">
                        <w:tc>
                          <w:tcPr>
                            <w:tcW w:w="1664"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Street Dance Show</w:t>
                            </w:r>
                          </w:p>
                        </w:tc>
                        <w:tc>
                          <w:tcPr>
                            <w:tcW w:w="157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Small</w:t>
                            </w:r>
                            <w:proofErr w:type="spellEnd"/>
                            <w:r w:rsidRPr="009A6104">
                              <w:rPr>
                                <w:rFonts w:ascii="Times New Roman" w:eastAsia="Times New Roman" w:hAnsi="Times New Roman" w:cs="Times New Roman"/>
                                <w:sz w:val="21"/>
                                <w:szCs w:val="21"/>
                                <w:lang w:eastAsia="cs-CZ"/>
                              </w:rPr>
                              <w:t xml:space="preserve"> </w:t>
                            </w:r>
                            <w:proofErr w:type="spellStart"/>
                            <w:r w:rsidRPr="009A6104">
                              <w:rPr>
                                <w:rFonts w:ascii="Times New Roman" w:eastAsia="Times New Roman" w:hAnsi="Times New Roman" w:cs="Times New Roman"/>
                                <w:sz w:val="21"/>
                                <w:szCs w:val="21"/>
                                <w:lang w:eastAsia="cs-CZ"/>
                              </w:rPr>
                              <w:t>groups</w:t>
                            </w:r>
                            <w:proofErr w:type="spellEnd"/>
                          </w:p>
                        </w:tc>
                        <w:tc>
                          <w:tcPr>
                            <w:tcW w:w="114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Adults</w:t>
                            </w:r>
                            <w:proofErr w:type="spellEnd"/>
                          </w:p>
                        </w:tc>
                        <w:tc>
                          <w:tcPr>
                            <w:tcW w:w="612"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5</w:t>
                            </w:r>
                          </w:p>
                        </w:tc>
                      </w:tr>
                      <w:tr w:rsidR="00A86FC1" w:rsidRPr="009A6104" w:rsidTr="00294C44">
                        <w:tc>
                          <w:tcPr>
                            <w:tcW w:w="1664"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Street Dance Show</w:t>
                            </w:r>
                          </w:p>
                        </w:tc>
                        <w:tc>
                          <w:tcPr>
                            <w:tcW w:w="157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Formations</w:t>
                            </w:r>
                            <w:proofErr w:type="spellEnd"/>
                          </w:p>
                        </w:tc>
                        <w:tc>
                          <w:tcPr>
                            <w:tcW w:w="114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Children</w:t>
                            </w:r>
                          </w:p>
                        </w:tc>
                        <w:tc>
                          <w:tcPr>
                            <w:tcW w:w="612"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5</w:t>
                            </w:r>
                          </w:p>
                        </w:tc>
                      </w:tr>
                      <w:tr w:rsidR="00A86FC1" w:rsidRPr="009A6104" w:rsidTr="00294C44">
                        <w:tc>
                          <w:tcPr>
                            <w:tcW w:w="1664"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Street Dance Show</w:t>
                            </w:r>
                          </w:p>
                        </w:tc>
                        <w:tc>
                          <w:tcPr>
                            <w:tcW w:w="157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Formations</w:t>
                            </w:r>
                            <w:proofErr w:type="spellEnd"/>
                          </w:p>
                        </w:tc>
                        <w:tc>
                          <w:tcPr>
                            <w:tcW w:w="114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Juniors</w:t>
                            </w:r>
                            <w:proofErr w:type="spellEnd"/>
                          </w:p>
                        </w:tc>
                        <w:tc>
                          <w:tcPr>
                            <w:tcW w:w="612"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5</w:t>
                            </w:r>
                          </w:p>
                        </w:tc>
                      </w:tr>
                      <w:tr w:rsidR="00A86FC1" w:rsidRPr="009A6104" w:rsidTr="00294C44">
                        <w:tc>
                          <w:tcPr>
                            <w:tcW w:w="1664"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Street Dance Show</w:t>
                            </w:r>
                          </w:p>
                        </w:tc>
                        <w:tc>
                          <w:tcPr>
                            <w:tcW w:w="157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Formations</w:t>
                            </w:r>
                            <w:proofErr w:type="spellEnd"/>
                          </w:p>
                        </w:tc>
                        <w:tc>
                          <w:tcPr>
                            <w:tcW w:w="114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Adults</w:t>
                            </w:r>
                            <w:proofErr w:type="spellEnd"/>
                          </w:p>
                        </w:tc>
                        <w:tc>
                          <w:tcPr>
                            <w:tcW w:w="612"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5</w:t>
                            </w:r>
                          </w:p>
                        </w:tc>
                      </w:tr>
                    </w:tbl>
                    <w:p w:rsidR="00A86FC1" w:rsidRPr="009A6104" w:rsidRDefault="00A86FC1" w:rsidP="009A6104">
                      <w:pPr>
                        <w:shd w:val="clear" w:color="auto" w:fill="FFFFFF"/>
                        <w:spacing w:after="0" w:line="240" w:lineRule="auto"/>
                        <w:outlineLvl w:val="2"/>
                        <w:rPr>
                          <w:rFonts w:ascii="Arial" w:eastAsia="Times New Roman" w:hAnsi="Arial" w:cs="Arial"/>
                          <w:b/>
                          <w:bCs/>
                          <w:color w:val="000000"/>
                          <w:sz w:val="24"/>
                          <w:szCs w:val="24"/>
                          <w:lang w:eastAsia="cs-CZ"/>
                        </w:rPr>
                      </w:pPr>
                      <w:r>
                        <w:rPr>
                          <w:rFonts w:ascii="Arial" w:eastAsia="Times New Roman" w:hAnsi="Arial" w:cs="Arial"/>
                          <w:b/>
                          <w:bCs/>
                          <w:color w:val="000000"/>
                          <w:sz w:val="24"/>
                          <w:szCs w:val="24"/>
                          <w:bdr w:val="none" w:sz="0" w:space="0" w:color="auto" w:frame="1"/>
                          <w:lang w:eastAsia="cs-CZ"/>
                        </w:rPr>
                        <w:t>SVĚTOVÝ POHÁR</w:t>
                      </w:r>
                    </w:p>
                    <w:tbl>
                      <w:tblPr>
                        <w:tblW w:w="4977" w:type="pct"/>
                        <w:tblCellMar>
                          <w:left w:w="0" w:type="dxa"/>
                          <w:right w:w="0" w:type="dxa"/>
                        </w:tblCellMar>
                        <w:tblLook w:val="04A0" w:firstRow="1" w:lastRow="0" w:firstColumn="1" w:lastColumn="0" w:noHBand="0" w:noVBand="1"/>
                      </w:tblPr>
                      <w:tblGrid>
                        <w:gridCol w:w="3245"/>
                        <w:gridCol w:w="3075"/>
                        <w:gridCol w:w="2237"/>
                        <w:gridCol w:w="1194"/>
                      </w:tblGrid>
                      <w:tr w:rsidR="00A86FC1" w:rsidRPr="009A6104" w:rsidTr="00294C44">
                        <w:tc>
                          <w:tcPr>
                            <w:tcW w:w="1664"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w:t>
                            </w:r>
                          </w:p>
                        </w:tc>
                        <w:tc>
                          <w:tcPr>
                            <w:tcW w:w="157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Large</w:t>
                            </w:r>
                            <w:proofErr w:type="spellEnd"/>
                            <w:r w:rsidRPr="009A6104">
                              <w:rPr>
                                <w:rFonts w:ascii="Times New Roman" w:eastAsia="Times New Roman" w:hAnsi="Times New Roman" w:cs="Times New Roman"/>
                                <w:sz w:val="21"/>
                                <w:szCs w:val="21"/>
                                <w:lang w:eastAsia="cs-CZ"/>
                              </w:rPr>
                              <w:t xml:space="preserve"> </w:t>
                            </w:r>
                            <w:proofErr w:type="spellStart"/>
                            <w:r w:rsidRPr="009A6104">
                              <w:rPr>
                                <w:rFonts w:ascii="Times New Roman" w:eastAsia="Times New Roman" w:hAnsi="Times New Roman" w:cs="Times New Roman"/>
                                <w:sz w:val="21"/>
                                <w:szCs w:val="21"/>
                                <w:lang w:eastAsia="cs-CZ"/>
                              </w:rPr>
                              <w:t>productions</w:t>
                            </w:r>
                            <w:proofErr w:type="spellEnd"/>
                          </w:p>
                        </w:tc>
                        <w:tc>
                          <w:tcPr>
                            <w:tcW w:w="114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 xml:space="preserve">All </w:t>
                            </w:r>
                            <w:proofErr w:type="spellStart"/>
                            <w:r w:rsidRPr="009A6104">
                              <w:rPr>
                                <w:rFonts w:ascii="Times New Roman" w:eastAsia="Times New Roman" w:hAnsi="Times New Roman" w:cs="Times New Roman"/>
                                <w:sz w:val="21"/>
                                <w:szCs w:val="21"/>
                                <w:lang w:eastAsia="cs-CZ"/>
                              </w:rPr>
                              <w:t>agegroups</w:t>
                            </w:r>
                            <w:proofErr w:type="spellEnd"/>
                          </w:p>
                        </w:tc>
                        <w:tc>
                          <w:tcPr>
                            <w:tcW w:w="612"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open</w:t>
                            </w:r>
                          </w:p>
                        </w:tc>
                      </w:tr>
                      <w:tr w:rsidR="00A86FC1" w:rsidRPr="009A6104" w:rsidTr="00294C44">
                        <w:tc>
                          <w:tcPr>
                            <w:tcW w:w="1664"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Disco Dance</w:t>
                            </w:r>
                          </w:p>
                        </w:tc>
                        <w:tc>
                          <w:tcPr>
                            <w:tcW w:w="157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Solos</w:t>
                            </w:r>
                            <w:proofErr w:type="spellEnd"/>
                            <w:r w:rsidRPr="009A6104">
                              <w:rPr>
                                <w:rFonts w:ascii="Times New Roman" w:eastAsia="Times New Roman" w:hAnsi="Times New Roman" w:cs="Times New Roman"/>
                                <w:sz w:val="21"/>
                                <w:szCs w:val="21"/>
                                <w:lang w:eastAsia="cs-CZ"/>
                              </w:rPr>
                              <w:t xml:space="preserve"> </w:t>
                            </w:r>
                            <w:proofErr w:type="spellStart"/>
                            <w:r w:rsidRPr="009A6104">
                              <w:rPr>
                                <w:rFonts w:ascii="Times New Roman" w:eastAsia="Times New Roman" w:hAnsi="Times New Roman" w:cs="Times New Roman"/>
                                <w:sz w:val="21"/>
                                <w:szCs w:val="21"/>
                                <w:lang w:eastAsia="cs-CZ"/>
                              </w:rPr>
                              <w:t>female</w:t>
                            </w:r>
                            <w:proofErr w:type="spellEnd"/>
                          </w:p>
                        </w:tc>
                        <w:tc>
                          <w:tcPr>
                            <w:tcW w:w="114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Children</w:t>
                            </w:r>
                          </w:p>
                        </w:tc>
                        <w:tc>
                          <w:tcPr>
                            <w:tcW w:w="612"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open</w:t>
                            </w:r>
                          </w:p>
                        </w:tc>
                      </w:tr>
                      <w:tr w:rsidR="00A86FC1" w:rsidRPr="009A6104" w:rsidTr="00294C44">
                        <w:tc>
                          <w:tcPr>
                            <w:tcW w:w="1664"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Disco Dance</w:t>
                            </w:r>
                          </w:p>
                        </w:tc>
                        <w:tc>
                          <w:tcPr>
                            <w:tcW w:w="157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Solos</w:t>
                            </w:r>
                            <w:proofErr w:type="spellEnd"/>
                            <w:r w:rsidRPr="009A6104">
                              <w:rPr>
                                <w:rFonts w:ascii="Times New Roman" w:eastAsia="Times New Roman" w:hAnsi="Times New Roman" w:cs="Times New Roman"/>
                                <w:sz w:val="21"/>
                                <w:szCs w:val="21"/>
                                <w:lang w:eastAsia="cs-CZ"/>
                              </w:rPr>
                              <w:t xml:space="preserve"> </w:t>
                            </w:r>
                            <w:proofErr w:type="spellStart"/>
                            <w:r w:rsidRPr="009A6104">
                              <w:rPr>
                                <w:rFonts w:ascii="Times New Roman" w:eastAsia="Times New Roman" w:hAnsi="Times New Roman" w:cs="Times New Roman"/>
                                <w:sz w:val="21"/>
                                <w:szCs w:val="21"/>
                                <w:lang w:eastAsia="cs-CZ"/>
                              </w:rPr>
                              <w:t>female</w:t>
                            </w:r>
                            <w:proofErr w:type="spellEnd"/>
                          </w:p>
                        </w:tc>
                        <w:tc>
                          <w:tcPr>
                            <w:tcW w:w="114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Juniors</w:t>
                            </w:r>
                            <w:proofErr w:type="spellEnd"/>
                          </w:p>
                        </w:tc>
                        <w:tc>
                          <w:tcPr>
                            <w:tcW w:w="612"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open</w:t>
                            </w:r>
                          </w:p>
                        </w:tc>
                      </w:tr>
                      <w:tr w:rsidR="00A86FC1" w:rsidRPr="009A6104" w:rsidTr="00294C44">
                        <w:tc>
                          <w:tcPr>
                            <w:tcW w:w="1664"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Disco Dance</w:t>
                            </w:r>
                          </w:p>
                        </w:tc>
                        <w:tc>
                          <w:tcPr>
                            <w:tcW w:w="157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Solos</w:t>
                            </w:r>
                            <w:proofErr w:type="spellEnd"/>
                            <w:r w:rsidRPr="009A6104">
                              <w:rPr>
                                <w:rFonts w:ascii="Times New Roman" w:eastAsia="Times New Roman" w:hAnsi="Times New Roman" w:cs="Times New Roman"/>
                                <w:sz w:val="21"/>
                                <w:szCs w:val="21"/>
                                <w:lang w:eastAsia="cs-CZ"/>
                              </w:rPr>
                              <w:t xml:space="preserve"> </w:t>
                            </w:r>
                            <w:proofErr w:type="spellStart"/>
                            <w:r w:rsidRPr="009A6104">
                              <w:rPr>
                                <w:rFonts w:ascii="Times New Roman" w:eastAsia="Times New Roman" w:hAnsi="Times New Roman" w:cs="Times New Roman"/>
                                <w:sz w:val="21"/>
                                <w:szCs w:val="21"/>
                                <w:lang w:eastAsia="cs-CZ"/>
                              </w:rPr>
                              <w:t>female</w:t>
                            </w:r>
                            <w:proofErr w:type="spellEnd"/>
                          </w:p>
                        </w:tc>
                        <w:tc>
                          <w:tcPr>
                            <w:tcW w:w="114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Adults</w:t>
                            </w:r>
                            <w:proofErr w:type="spellEnd"/>
                          </w:p>
                        </w:tc>
                        <w:tc>
                          <w:tcPr>
                            <w:tcW w:w="612"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open</w:t>
                            </w:r>
                          </w:p>
                        </w:tc>
                      </w:tr>
                      <w:tr w:rsidR="00A86FC1" w:rsidRPr="009A6104" w:rsidTr="00294C44">
                        <w:tc>
                          <w:tcPr>
                            <w:tcW w:w="1664"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Disco Dance</w:t>
                            </w:r>
                          </w:p>
                        </w:tc>
                        <w:tc>
                          <w:tcPr>
                            <w:tcW w:w="157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Solos</w:t>
                            </w:r>
                            <w:proofErr w:type="spellEnd"/>
                            <w:r w:rsidRPr="009A6104">
                              <w:rPr>
                                <w:rFonts w:ascii="Times New Roman" w:eastAsia="Times New Roman" w:hAnsi="Times New Roman" w:cs="Times New Roman"/>
                                <w:sz w:val="21"/>
                                <w:szCs w:val="21"/>
                                <w:lang w:eastAsia="cs-CZ"/>
                              </w:rPr>
                              <w:t xml:space="preserve"> male</w:t>
                            </w:r>
                          </w:p>
                        </w:tc>
                        <w:tc>
                          <w:tcPr>
                            <w:tcW w:w="114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Children</w:t>
                            </w:r>
                          </w:p>
                        </w:tc>
                        <w:tc>
                          <w:tcPr>
                            <w:tcW w:w="612"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open</w:t>
                            </w:r>
                          </w:p>
                        </w:tc>
                      </w:tr>
                      <w:tr w:rsidR="00A86FC1" w:rsidRPr="009A6104" w:rsidTr="00294C44">
                        <w:tc>
                          <w:tcPr>
                            <w:tcW w:w="1664"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Disco Dance</w:t>
                            </w:r>
                          </w:p>
                        </w:tc>
                        <w:tc>
                          <w:tcPr>
                            <w:tcW w:w="157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Solos</w:t>
                            </w:r>
                            <w:proofErr w:type="spellEnd"/>
                            <w:r w:rsidRPr="009A6104">
                              <w:rPr>
                                <w:rFonts w:ascii="Times New Roman" w:eastAsia="Times New Roman" w:hAnsi="Times New Roman" w:cs="Times New Roman"/>
                                <w:sz w:val="21"/>
                                <w:szCs w:val="21"/>
                                <w:lang w:eastAsia="cs-CZ"/>
                              </w:rPr>
                              <w:t xml:space="preserve"> male</w:t>
                            </w:r>
                          </w:p>
                        </w:tc>
                        <w:tc>
                          <w:tcPr>
                            <w:tcW w:w="114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Juniors</w:t>
                            </w:r>
                            <w:proofErr w:type="spellEnd"/>
                          </w:p>
                        </w:tc>
                        <w:tc>
                          <w:tcPr>
                            <w:tcW w:w="612"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open</w:t>
                            </w:r>
                          </w:p>
                        </w:tc>
                      </w:tr>
                      <w:tr w:rsidR="00A86FC1" w:rsidRPr="009A6104" w:rsidTr="00294C44">
                        <w:tc>
                          <w:tcPr>
                            <w:tcW w:w="1664"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Disco Dance</w:t>
                            </w:r>
                          </w:p>
                        </w:tc>
                        <w:tc>
                          <w:tcPr>
                            <w:tcW w:w="157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Solos</w:t>
                            </w:r>
                            <w:proofErr w:type="spellEnd"/>
                            <w:r w:rsidRPr="009A6104">
                              <w:rPr>
                                <w:rFonts w:ascii="Times New Roman" w:eastAsia="Times New Roman" w:hAnsi="Times New Roman" w:cs="Times New Roman"/>
                                <w:sz w:val="21"/>
                                <w:szCs w:val="21"/>
                                <w:lang w:eastAsia="cs-CZ"/>
                              </w:rPr>
                              <w:t xml:space="preserve"> male</w:t>
                            </w:r>
                          </w:p>
                        </w:tc>
                        <w:tc>
                          <w:tcPr>
                            <w:tcW w:w="114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Adults</w:t>
                            </w:r>
                            <w:proofErr w:type="spellEnd"/>
                          </w:p>
                        </w:tc>
                        <w:tc>
                          <w:tcPr>
                            <w:tcW w:w="612"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open</w:t>
                            </w:r>
                          </w:p>
                        </w:tc>
                      </w:tr>
                      <w:tr w:rsidR="00A86FC1" w:rsidRPr="009A6104" w:rsidTr="00294C44">
                        <w:tc>
                          <w:tcPr>
                            <w:tcW w:w="1664"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Disco Dance</w:t>
                            </w:r>
                          </w:p>
                        </w:tc>
                        <w:tc>
                          <w:tcPr>
                            <w:tcW w:w="157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Duos</w:t>
                            </w:r>
                            <w:proofErr w:type="spellEnd"/>
                          </w:p>
                        </w:tc>
                        <w:tc>
                          <w:tcPr>
                            <w:tcW w:w="114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Children</w:t>
                            </w:r>
                          </w:p>
                        </w:tc>
                        <w:tc>
                          <w:tcPr>
                            <w:tcW w:w="612"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open</w:t>
                            </w:r>
                          </w:p>
                        </w:tc>
                      </w:tr>
                      <w:tr w:rsidR="00A86FC1" w:rsidRPr="009A6104" w:rsidTr="00294C44">
                        <w:tc>
                          <w:tcPr>
                            <w:tcW w:w="1664"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Disco Dance</w:t>
                            </w:r>
                          </w:p>
                        </w:tc>
                        <w:tc>
                          <w:tcPr>
                            <w:tcW w:w="157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Duos</w:t>
                            </w:r>
                            <w:proofErr w:type="spellEnd"/>
                          </w:p>
                        </w:tc>
                        <w:tc>
                          <w:tcPr>
                            <w:tcW w:w="114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Juniors</w:t>
                            </w:r>
                            <w:proofErr w:type="spellEnd"/>
                          </w:p>
                        </w:tc>
                        <w:tc>
                          <w:tcPr>
                            <w:tcW w:w="612"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open</w:t>
                            </w:r>
                          </w:p>
                        </w:tc>
                      </w:tr>
                      <w:tr w:rsidR="00A86FC1" w:rsidRPr="009A6104" w:rsidTr="00294C44">
                        <w:tc>
                          <w:tcPr>
                            <w:tcW w:w="1664"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Disco Dance</w:t>
                            </w:r>
                          </w:p>
                        </w:tc>
                        <w:tc>
                          <w:tcPr>
                            <w:tcW w:w="157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Duos</w:t>
                            </w:r>
                            <w:proofErr w:type="spellEnd"/>
                            <w:r w:rsidRPr="009A6104">
                              <w:rPr>
                                <w:rFonts w:ascii="Times New Roman" w:eastAsia="Times New Roman" w:hAnsi="Times New Roman" w:cs="Times New Roman"/>
                                <w:sz w:val="21"/>
                                <w:szCs w:val="21"/>
                                <w:lang w:eastAsia="cs-CZ"/>
                              </w:rPr>
                              <w:t xml:space="preserve"> </w:t>
                            </w:r>
                            <w:proofErr w:type="spellStart"/>
                            <w:r w:rsidRPr="009A6104">
                              <w:rPr>
                                <w:rFonts w:ascii="Times New Roman" w:eastAsia="Times New Roman" w:hAnsi="Times New Roman" w:cs="Times New Roman"/>
                                <w:sz w:val="21"/>
                                <w:szCs w:val="21"/>
                                <w:lang w:eastAsia="cs-CZ"/>
                              </w:rPr>
                              <w:t>female</w:t>
                            </w:r>
                            <w:proofErr w:type="spellEnd"/>
                          </w:p>
                        </w:tc>
                        <w:tc>
                          <w:tcPr>
                            <w:tcW w:w="114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Adults</w:t>
                            </w:r>
                            <w:proofErr w:type="spellEnd"/>
                          </w:p>
                        </w:tc>
                        <w:tc>
                          <w:tcPr>
                            <w:tcW w:w="612"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open</w:t>
                            </w:r>
                          </w:p>
                        </w:tc>
                      </w:tr>
                      <w:tr w:rsidR="00A86FC1" w:rsidRPr="009A6104" w:rsidTr="00294C44">
                        <w:tc>
                          <w:tcPr>
                            <w:tcW w:w="1664"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Disco Dance</w:t>
                            </w:r>
                          </w:p>
                        </w:tc>
                        <w:tc>
                          <w:tcPr>
                            <w:tcW w:w="157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3F43EE">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Duos</w:t>
                            </w:r>
                            <w:proofErr w:type="spellEnd"/>
                            <w:r w:rsidRPr="009A6104">
                              <w:rPr>
                                <w:rFonts w:ascii="Times New Roman" w:eastAsia="Times New Roman" w:hAnsi="Times New Roman" w:cs="Times New Roman"/>
                                <w:sz w:val="21"/>
                                <w:szCs w:val="21"/>
                                <w:lang w:eastAsia="cs-CZ"/>
                              </w:rPr>
                              <w:t xml:space="preserve"> </w:t>
                            </w:r>
                            <w:proofErr w:type="spellStart"/>
                            <w:r w:rsidR="003F43EE">
                              <w:rPr>
                                <w:rFonts w:ascii="Times New Roman" w:eastAsia="Times New Roman" w:hAnsi="Times New Roman" w:cs="Times New Roman"/>
                                <w:sz w:val="21"/>
                                <w:szCs w:val="21"/>
                                <w:lang w:eastAsia="cs-CZ"/>
                              </w:rPr>
                              <w:t>mixed</w:t>
                            </w:r>
                            <w:proofErr w:type="spellEnd"/>
                          </w:p>
                        </w:tc>
                        <w:tc>
                          <w:tcPr>
                            <w:tcW w:w="114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Adults</w:t>
                            </w:r>
                            <w:proofErr w:type="spellEnd"/>
                          </w:p>
                        </w:tc>
                        <w:tc>
                          <w:tcPr>
                            <w:tcW w:w="612"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open</w:t>
                            </w:r>
                          </w:p>
                        </w:tc>
                      </w:tr>
                      <w:tr w:rsidR="00A86FC1" w:rsidRPr="009A6104" w:rsidTr="00294C44">
                        <w:tc>
                          <w:tcPr>
                            <w:tcW w:w="1664"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Disco Dance</w:t>
                            </w:r>
                          </w:p>
                        </w:tc>
                        <w:tc>
                          <w:tcPr>
                            <w:tcW w:w="157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Small</w:t>
                            </w:r>
                            <w:proofErr w:type="spellEnd"/>
                            <w:r w:rsidRPr="009A6104">
                              <w:rPr>
                                <w:rFonts w:ascii="Times New Roman" w:eastAsia="Times New Roman" w:hAnsi="Times New Roman" w:cs="Times New Roman"/>
                                <w:sz w:val="21"/>
                                <w:szCs w:val="21"/>
                                <w:lang w:eastAsia="cs-CZ"/>
                              </w:rPr>
                              <w:t xml:space="preserve"> </w:t>
                            </w:r>
                            <w:proofErr w:type="spellStart"/>
                            <w:r w:rsidRPr="009A6104">
                              <w:rPr>
                                <w:rFonts w:ascii="Times New Roman" w:eastAsia="Times New Roman" w:hAnsi="Times New Roman" w:cs="Times New Roman"/>
                                <w:sz w:val="21"/>
                                <w:szCs w:val="21"/>
                                <w:lang w:eastAsia="cs-CZ"/>
                              </w:rPr>
                              <w:t>groups</w:t>
                            </w:r>
                            <w:proofErr w:type="spellEnd"/>
                          </w:p>
                        </w:tc>
                        <w:tc>
                          <w:tcPr>
                            <w:tcW w:w="114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Children</w:t>
                            </w:r>
                          </w:p>
                        </w:tc>
                        <w:tc>
                          <w:tcPr>
                            <w:tcW w:w="612"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open</w:t>
                            </w:r>
                          </w:p>
                        </w:tc>
                      </w:tr>
                      <w:tr w:rsidR="00A86FC1" w:rsidRPr="009A6104" w:rsidTr="00294C44">
                        <w:tc>
                          <w:tcPr>
                            <w:tcW w:w="1664"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Disco Dance</w:t>
                            </w:r>
                          </w:p>
                        </w:tc>
                        <w:tc>
                          <w:tcPr>
                            <w:tcW w:w="157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Small</w:t>
                            </w:r>
                            <w:proofErr w:type="spellEnd"/>
                            <w:r w:rsidRPr="009A6104">
                              <w:rPr>
                                <w:rFonts w:ascii="Times New Roman" w:eastAsia="Times New Roman" w:hAnsi="Times New Roman" w:cs="Times New Roman"/>
                                <w:sz w:val="21"/>
                                <w:szCs w:val="21"/>
                                <w:lang w:eastAsia="cs-CZ"/>
                              </w:rPr>
                              <w:t xml:space="preserve"> </w:t>
                            </w:r>
                            <w:proofErr w:type="spellStart"/>
                            <w:r w:rsidRPr="009A6104">
                              <w:rPr>
                                <w:rFonts w:ascii="Times New Roman" w:eastAsia="Times New Roman" w:hAnsi="Times New Roman" w:cs="Times New Roman"/>
                                <w:sz w:val="21"/>
                                <w:szCs w:val="21"/>
                                <w:lang w:eastAsia="cs-CZ"/>
                              </w:rPr>
                              <w:t>groups</w:t>
                            </w:r>
                            <w:proofErr w:type="spellEnd"/>
                          </w:p>
                        </w:tc>
                        <w:tc>
                          <w:tcPr>
                            <w:tcW w:w="114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Juniors</w:t>
                            </w:r>
                            <w:proofErr w:type="spellEnd"/>
                          </w:p>
                        </w:tc>
                        <w:tc>
                          <w:tcPr>
                            <w:tcW w:w="612"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open</w:t>
                            </w:r>
                          </w:p>
                        </w:tc>
                      </w:tr>
                      <w:tr w:rsidR="00A86FC1" w:rsidRPr="009A6104" w:rsidTr="00294C44">
                        <w:tc>
                          <w:tcPr>
                            <w:tcW w:w="1664"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Disco Dance</w:t>
                            </w:r>
                          </w:p>
                        </w:tc>
                        <w:tc>
                          <w:tcPr>
                            <w:tcW w:w="157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Small</w:t>
                            </w:r>
                            <w:proofErr w:type="spellEnd"/>
                            <w:r w:rsidRPr="009A6104">
                              <w:rPr>
                                <w:rFonts w:ascii="Times New Roman" w:eastAsia="Times New Roman" w:hAnsi="Times New Roman" w:cs="Times New Roman"/>
                                <w:sz w:val="21"/>
                                <w:szCs w:val="21"/>
                                <w:lang w:eastAsia="cs-CZ"/>
                              </w:rPr>
                              <w:t xml:space="preserve"> </w:t>
                            </w:r>
                            <w:proofErr w:type="spellStart"/>
                            <w:r w:rsidRPr="009A6104">
                              <w:rPr>
                                <w:rFonts w:ascii="Times New Roman" w:eastAsia="Times New Roman" w:hAnsi="Times New Roman" w:cs="Times New Roman"/>
                                <w:sz w:val="21"/>
                                <w:szCs w:val="21"/>
                                <w:lang w:eastAsia="cs-CZ"/>
                              </w:rPr>
                              <w:t>groups</w:t>
                            </w:r>
                            <w:proofErr w:type="spellEnd"/>
                          </w:p>
                        </w:tc>
                        <w:tc>
                          <w:tcPr>
                            <w:tcW w:w="114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Adults</w:t>
                            </w:r>
                            <w:proofErr w:type="spellEnd"/>
                          </w:p>
                        </w:tc>
                        <w:tc>
                          <w:tcPr>
                            <w:tcW w:w="612"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open</w:t>
                            </w:r>
                          </w:p>
                        </w:tc>
                      </w:tr>
                      <w:tr w:rsidR="00A86FC1" w:rsidRPr="009A6104" w:rsidTr="00294C44">
                        <w:tc>
                          <w:tcPr>
                            <w:tcW w:w="1664"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Disco Dance</w:t>
                            </w:r>
                          </w:p>
                        </w:tc>
                        <w:tc>
                          <w:tcPr>
                            <w:tcW w:w="157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Formations</w:t>
                            </w:r>
                            <w:proofErr w:type="spellEnd"/>
                          </w:p>
                        </w:tc>
                        <w:tc>
                          <w:tcPr>
                            <w:tcW w:w="114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Children</w:t>
                            </w:r>
                          </w:p>
                        </w:tc>
                        <w:tc>
                          <w:tcPr>
                            <w:tcW w:w="612"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open</w:t>
                            </w:r>
                          </w:p>
                        </w:tc>
                      </w:tr>
                      <w:tr w:rsidR="00A86FC1" w:rsidRPr="009A6104" w:rsidTr="00294C44">
                        <w:tc>
                          <w:tcPr>
                            <w:tcW w:w="1664"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Disco Dance</w:t>
                            </w:r>
                          </w:p>
                        </w:tc>
                        <w:tc>
                          <w:tcPr>
                            <w:tcW w:w="157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Formations</w:t>
                            </w:r>
                            <w:proofErr w:type="spellEnd"/>
                          </w:p>
                        </w:tc>
                        <w:tc>
                          <w:tcPr>
                            <w:tcW w:w="114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Juniors</w:t>
                            </w:r>
                            <w:proofErr w:type="spellEnd"/>
                          </w:p>
                        </w:tc>
                        <w:tc>
                          <w:tcPr>
                            <w:tcW w:w="612"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open</w:t>
                            </w:r>
                          </w:p>
                        </w:tc>
                      </w:tr>
                      <w:tr w:rsidR="00A86FC1" w:rsidRPr="009A6104" w:rsidTr="00294C44">
                        <w:tc>
                          <w:tcPr>
                            <w:tcW w:w="1664"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Disco Dance</w:t>
                            </w:r>
                          </w:p>
                        </w:tc>
                        <w:tc>
                          <w:tcPr>
                            <w:tcW w:w="157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Formations</w:t>
                            </w:r>
                            <w:proofErr w:type="spellEnd"/>
                          </w:p>
                        </w:tc>
                        <w:tc>
                          <w:tcPr>
                            <w:tcW w:w="114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Adults</w:t>
                            </w:r>
                            <w:proofErr w:type="spellEnd"/>
                          </w:p>
                        </w:tc>
                        <w:tc>
                          <w:tcPr>
                            <w:tcW w:w="612"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open</w:t>
                            </w:r>
                          </w:p>
                        </w:tc>
                      </w:tr>
                      <w:tr w:rsidR="00A86FC1" w:rsidRPr="009A6104" w:rsidTr="00294C44">
                        <w:tc>
                          <w:tcPr>
                            <w:tcW w:w="1664"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Disco Dance Freestyle</w:t>
                            </w:r>
                          </w:p>
                        </w:tc>
                        <w:tc>
                          <w:tcPr>
                            <w:tcW w:w="157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Solos</w:t>
                            </w:r>
                            <w:proofErr w:type="spellEnd"/>
                            <w:r w:rsidRPr="009A6104">
                              <w:rPr>
                                <w:rFonts w:ascii="Times New Roman" w:eastAsia="Times New Roman" w:hAnsi="Times New Roman" w:cs="Times New Roman"/>
                                <w:sz w:val="21"/>
                                <w:szCs w:val="21"/>
                                <w:lang w:eastAsia="cs-CZ"/>
                              </w:rPr>
                              <w:t xml:space="preserve"> </w:t>
                            </w:r>
                            <w:proofErr w:type="spellStart"/>
                            <w:r w:rsidRPr="009A6104">
                              <w:rPr>
                                <w:rFonts w:ascii="Times New Roman" w:eastAsia="Times New Roman" w:hAnsi="Times New Roman" w:cs="Times New Roman"/>
                                <w:sz w:val="21"/>
                                <w:szCs w:val="21"/>
                                <w:lang w:eastAsia="cs-CZ"/>
                              </w:rPr>
                              <w:t>female</w:t>
                            </w:r>
                            <w:proofErr w:type="spellEnd"/>
                          </w:p>
                        </w:tc>
                        <w:tc>
                          <w:tcPr>
                            <w:tcW w:w="114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Juniors</w:t>
                            </w:r>
                            <w:proofErr w:type="spellEnd"/>
                          </w:p>
                        </w:tc>
                        <w:tc>
                          <w:tcPr>
                            <w:tcW w:w="612"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10</w:t>
                            </w:r>
                          </w:p>
                        </w:tc>
                      </w:tr>
                      <w:tr w:rsidR="00A86FC1" w:rsidRPr="009A6104" w:rsidTr="00294C44">
                        <w:tc>
                          <w:tcPr>
                            <w:tcW w:w="1664"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Disco Dance Freestyle</w:t>
                            </w:r>
                          </w:p>
                        </w:tc>
                        <w:tc>
                          <w:tcPr>
                            <w:tcW w:w="157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Solos</w:t>
                            </w:r>
                            <w:proofErr w:type="spellEnd"/>
                            <w:r w:rsidRPr="009A6104">
                              <w:rPr>
                                <w:rFonts w:ascii="Times New Roman" w:eastAsia="Times New Roman" w:hAnsi="Times New Roman" w:cs="Times New Roman"/>
                                <w:sz w:val="21"/>
                                <w:szCs w:val="21"/>
                                <w:lang w:eastAsia="cs-CZ"/>
                              </w:rPr>
                              <w:t xml:space="preserve"> </w:t>
                            </w:r>
                            <w:proofErr w:type="spellStart"/>
                            <w:r w:rsidRPr="009A6104">
                              <w:rPr>
                                <w:rFonts w:ascii="Times New Roman" w:eastAsia="Times New Roman" w:hAnsi="Times New Roman" w:cs="Times New Roman"/>
                                <w:sz w:val="21"/>
                                <w:szCs w:val="21"/>
                                <w:lang w:eastAsia="cs-CZ"/>
                              </w:rPr>
                              <w:t>female</w:t>
                            </w:r>
                            <w:proofErr w:type="spellEnd"/>
                          </w:p>
                        </w:tc>
                        <w:tc>
                          <w:tcPr>
                            <w:tcW w:w="114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Adults</w:t>
                            </w:r>
                            <w:proofErr w:type="spellEnd"/>
                          </w:p>
                        </w:tc>
                        <w:tc>
                          <w:tcPr>
                            <w:tcW w:w="612"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10</w:t>
                            </w:r>
                          </w:p>
                        </w:tc>
                      </w:tr>
                      <w:tr w:rsidR="00A86FC1" w:rsidRPr="009A6104" w:rsidTr="00294C44">
                        <w:tc>
                          <w:tcPr>
                            <w:tcW w:w="1664"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Disco Dance Freestyle</w:t>
                            </w:r>
                          </w:p>
                        </w:tc>
                        <w:tc>
                          <w:tcPr>
                            <w:tcW w:w="157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Solos</w:t>
                            </w:r>
                            <w:proofErr w:type="spellEnd"/>
                            <w:r w:rsidRPr="009A6104">
                              <w:rPr>
                                <w:rFonts w:ascii="Times New Roman" w:eastAsia="Times New Roman" w:hAnsi="Times New Roman" w:cs="Times New Roman"/>
                                <w:sz w:val="21"/>
                                <w:szCs w:val="21"/>
                                <w:lang w:eastAsia="cs-CZ"/>
                              </w:rPr>
                              <w:t xml:space="preserve"> male</w:t>
                            </w:r>
                          </w:p>
                        </w:tc>
                        <w:tc>
                          <w:tcPr>
                            <w:tcW w:w="114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Juniors</w:t>
                            </w:r>
                            <w:proofErr w:type="spellEnd"/>
                          </w:p>
                        </w:tc>
                        <w:tc>
                          <w:tcPr>
                            <w:tcW w:w="612"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10</w:t>
                            </w:r>
                          </w:p>
                        </w:tc>
                      </w:tr>
                      <w:tr w:rsidR="00A86FC1" w:rsidRPr="009A6104" w:rsidTr="00294C44">
                        <w:tc>
                          <w:tcPr>
                            <w:tcW w:w="1664"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Disco Dance Freestyle</w:t>
                            </w:r>
                          </w:p>
                        </w:tc>
                        <w:tc>
                          <w:tcPr>
                            <w:tcW w:w="157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Solos</w:t>
                            </w:r>
                            <w:proofErr w:type="spellEnd"/>
                            <w:r w:rsidRPr="009A6104">
                              <w:rPr>
                                <w:rFonts w:ascii="Times New Roman" w:eastAsia="Times New Roman" w:hAnsi="Times New Roman" w:cs="Times New Roman"/>
                                <w:sz w:val="21"/>
                                <w:szCs w:val="21"/>
                                <w:lang w:eastAsia="cs-CZ"/>
                              </w:rPr>
                              <w:t xml:space="preserve"> male</w:t>
                            </w:r>
                          </w:p>
                        </w:tc>
                        <w:tc>
                          <w:tcPr>
                            <w:tcW w:w="114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proofErr w:type="spellStart"/>
                            <w:r w:rsidRPr="009A6104">
                              <w:rPr>
                                <w:rFonts w:ascii="Times New Roman" w:eastAsia="Times New Roman" w:hAnsi="Times New Roman" w:cs="Times New Roman"/>
                                <w:sz w:val="21"/>
                                <w:szCs w:val="21"/>
                                <w:lang w:eastAsia="cs-CZ"/>
                              </w:rPr>
                              <w:t>Adults</w:t>
                            </w:r>
                            <w:proofErr w:type="spellEnd"/>
                          </w:p>
                        </w:tc>
                        <w:tc>
                          <w:tcPr>
                            <w:tcW w:w="612"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A86FC1" w:rsidRPr="009A6104" w:rsidRDefault="00A86FC1" w:rsidP="009A6104">
                            <w:pPr>
                              <w:spacing w:after="0" w:line="240" w:lineRule="auto"/>
                              <w:rPr>
                                <w:rFonts w:ascii="Times New Roman" w:eastAsia="Times New Roman" w:hAnsi="Times New Roman" w:cs="Times New Roman"/>
                                <w:sz w:val="21"/>
                                <w:szCs w:val="21"/>
                                <w:lang w:eastAsia="cs-CZ"/>
                              </w:rPr>
                            </w:pPr>
                            <w:r w:rsidRPr="009A6104">
                              <w:rPr>
                                <w:rFonts w:ascii="Times New Roman" w:eastAsia="Times New Roman" w:hAnsi="Times New Roman" w:cs="Times New Roman"/>
                                <w:sz w:val="21"/>
                                <w:szCs w:val="21"/>
                                <w:lang w:eastAsia="cs-CZ"/>
                              </w:rPr>
                              <w:t>10</w:t>
                            </w:r>
                          </w:p>
                        </w:tc>
                      </w:tr>
                    </w:tbl>
                    <w:p w:rsidR="00294C44" w:rsidRPr="00294C44" w:rsidRDefault="00294C44" w:rsidP="00294C44">
                      <w:pPr>
                        <w:shd w:val="clear" w:color="auto" w:fill="FFFFFF"/>
                        <w:spacing w:after="0" w:line="240" w:lineRule="auto"/>
                        <w:outlineLvl w:val="2"/>
                        <w:rPr>
                          <w:rFonts w:ascii="Arial" w:eastAsia="Times New Roman" w:hAnsi="Arial" w:cs="Arial"/>
                          <w:b/>
                          <w:bCs/>
                          <w:color w:val="000000"/>
                          <w:sz w:val="24"/>
                          <w:szCs w:val="24"/>
                          <w:lang w:eastAsia="cs-CZ"/>
                        </w:rPr>
                      </w:pPr>
                      <w:r>
                        <w:rPr>
                          <w:rFonts w:ascii="Arial" w:eastAsia="Times New Roman" w:hAnsi="Arial" w:cs="Arial"/>
                          <w:b/>
                          <w:bCs/>
                          <w:color w:val="000000"/>
                          <w:sz w:val="24"/>
                          <w:szCs w:val="24"/>
                          <w:bdr w:val="none" w:sz="0" w:space="0" w:color="auto" w:frame="1"/>
                          <w:lang w:eastAsia="cs-CZ"/>
                        </w:rPr>
                        <w:t>D</w:t>
                      </w:r>
                      <w:r w:rsidRPr="00294C44">
                        <w:rPr>
                          <w:rFonts w:ascii="Arial" w:eastAsia="Times New Roman" w:hAnsi="Arial" w:cs="Arial"/>
                          <w:b/>
                          <w:bCs/>
                          <w:color w:val="000000"/>
                          <w:sz w:val="24"/>
                          <w:szCs w:val="24"/>
                          <w:bdr w:val="none" w:sz="0" w:space="0" w:color="auto" w:frame="1"/>
                          <w:lang w:eastAsia="cs-CZ"/>
                        </w:rPr>
                        <w:t xml:space="preserve">ance Star </w:t>
                      </w:r>
                      <w:proofErr w:type="spellStart"/>
                      <w:r w:rsidRPr="00294C44">
                        <w:rPr>
                          <w:rFonts w:ascii="Arial" w:eastAsia="Times New Roman" w:hAnsi="Arial" w:cs="Arial"/>
                          <w:b/>
                          <w:bCs/>
                          <w:color w:val="000000"/>
                          <w:sz w:val="24"/>
                          <w:szCs w:val="24"/>
                          <w:bdr w:val="none" w:sz="0" w:space="0" w:color="auto" w:frame="1"/>
                          <w:lang w:eastAsia="cs-CZ"/>
                        </w:rPr>
                        <w:t>Championship</w:t>
                      </w:r>
                      <w:proofErr w:type="spellEnd"/>
                    </w:p>
                    <w:tbl>
                      <w:tblPr>
                        <w:tblW w:w="4927" w:type="pct"/>
                        <w:tblCellMar>
                          <w:left w:w="0" w:type="dxa"/>
                          <w:right w:w="0" w:type="dxa"/>
                        </w:tblCellMar>
                        <w:tblLook w:val="04A0" w:firstRow="1" w:lastRow="0" w:firstColumn="1" w:lastColumn="0" w:noHBand="0" w:noVBand="1"/>
                      </w:tblPr>
                      <w:tblGrid>
                        <w:gridCol w:w="3238"/>
                        <w:gridCol w:w="2954"/>
                        <w:gridCol w:w="2434"/>
                        <w:gridCol w:w="1027"/>
                      </w:tblGrid>
                      <w:tr w:rsidR="00294C44" w:rsidRPr="00294C44" w:rsidTr="00294C44">
                        <w:tc>
                          <w:tcPr>
                            <w:tcW w:w="167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294C44" w:rsidRPr="00294C44" w:rsidRDefault="00294C44" w:rsidP="00294C44">
                            <w:pPr>
                              <w:spacing w:after="0" w:line="240" w:lineRule="auto"/>
                              <w:rPr>
                                <w:rFonts w:ascii="Times New Roman" w:eastAsia="Times New Roman" w:hAnsi="Times New Roman" w:cs="Times New Roman"/>
                                <w:sz w:val="21"/>
                                <w:szCs w:val="21"/>
                                <w:lang w:eastAsia="cs-CZ"/>
                              </w:rPr>
                            </w:pPr>
                            <w:r w:rsidRPr="00294C44">
                              <w:rPr>
                                <w:rFonts w:ascii="Times New Roman" w:eastAsia="Times New Roman" w:hAnsi="Times New Roman" w:cs="Times New Roman"/>
                                <w:sz w:val="21"/>
                                <w:szCs w:val="21"/>
                                <w:lang w:eastAsia="cs-CZ"/>
                              </w:rPr>
                              <w:t>Disco Dance</w:t>
                            </w:r>
                          </w:p>
                        </w:tc>
                        <w:tc>
                          <w:tcPr>
                            <w:tcW w:w="1530"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294C44" w:rsidRPr="00294C44" w:rsidRDefault="00294C44" w:rsidP="00294C44">
                            <w:pPr>
                              <w:spacing w:after="0" w:line="240" w:lineRule="auto"/>
                              <w:rPr>
                                <w:rFonts w:ascii="Times New Roman" w:eastAsia="Times New Roman" w:hAnsi="Times New Roman" w:cs="Times New Roman"/>
                                <w:sz w:val="21"/>
                                <w:szCs w:val="21"/>
                                <w:lang w:eastAsia="cs-CZ"/>
                              </w:rPr>
                            </w:pPr>
                            <w:proofErr w:type="spellStart"/>
                            <w:r w:rsidRPr="00294C44">
                              <w:rPr>
                                <w:rFonts w:ascii="Times New Roman" w:eastAsia="Times New Roman" w:hAnsi="Times New Roman" w:cs="Times New Roman"/>
                                <w:sz w:val="21"/>
                                <w:szCs w:val="21"/>
                                <w:lang w:eastAsia="cs-CZ"/>
                              </w:rPr>
                              <w:t>Solos</w:t>
                            </w:r>
                            <w:proofErr w:type="spellEnd"/>
                            <w:r w:rsidRPr="00294C44">
                              <w:rPr>
                                <w:rFonts w:ascii="Times New Roman" w:eastAsia="Times New Roman" w:hAnsi="Times New Roman" w:cs="Times New Roman"/>
                                <w:sz w:val="21"/>
                                <w:szCs w:val="21"/>
                                <w:lang w:eastAsia="cs-CZ"/>
                              </w:rPr>
                              <w:t xml:space="preserve"> </w:t>
                            </w:r>
                            <w:proofErr w:type="spellStart"/>
                            <w:r w:rsidRPr="00294C44">
                              <w:rPr>
                                <w:rFonts w:ascii="Times New Roman" w:eastAsia="Times New Roman" w:hAnsi="Times New Roman" w:cs="Times New Roman"/>
                                <w:sz w:val="21"/>
                                <w:szCs w:val="21"/>
                                <w:lang w:eastAsia="cs-CZ"/>
                              </w:rPr>
                              <w:t>female</w:t>
                            </w:r>
                            <w:proofErr w:type="spellEnd"/>
                          </w:p>
                        </w:tc>
                        <w:tc>
                          <w:tcPr>
                            <w:tcW w:w="1261" w:type="pct"/>
                            <w:tcBorders>
                              <w:top w:val="single" w:sz="6" w:space="0" w:color="DEDEDE"/>
                              <w:left w:val="single" w:sz="6" w:space="0" w:color="DEDEDE"/>
                              <w:bottom w:val="single" w:sz="6" w:space="0" w:color="DEDEDE"/>
                              <w:right w:val="single" w:sz="6" w:space="0" w:color="DEDEDE"/>
                            </w:tcBorders>
                            <w:noWrap/>
                            <w:tcMar>
                              <w:top w:w="30" w:type="dxa"/>
                              <w:left w:w="30" w:type="dxa"/>
                              <w:bottom w:w="30" w:type="dxa"/>
                              <w:right w:w="30" w:type="dxa"/>
                            </w:tcMar>
                            <w:hideMark/>
                          </w:tcPr>
                          <w:p w:rsidR="00294C44" w:rsidRPr="00294C44" w:rsidRDefault="00294C44" w:rsidP="00294C44">
                            <w:pPr>
                              <w:spacing w:after="0" w:line="240" w:lineRule="auto"/>
                              <w:rPr>
                                <w:rFonts w:ascii="Times New Roman" w:eastAsia="Times New Roman" w:hAnsi="Times New Roman" w:cs="Times New Roman"/>
                                <w:sz w:val="21"/>
                                <w:szCs w:val="21"/>
                                <w:lang w:eastAsia="cs-CZ"/>
                              </w:rPr>
                            </w:pPr>
                            <w:r w:rsidRPr="00294C44">
                              <w:rPr>
                                <w:rFonts w:ascii="Times New Roman" w:eastAsia="Times New Roman" w:hAnsi="Times New Roman" w:cs="Times New Roman"/>
                                <w:sz w:val="21"/>
                                <w:szCs w:val="21"/>
                                <w:lang w:eastAsia="cs-CZ"/>
                              </w:rPr>
                              <w:t xml:space="preserve">Mini </w:t>
                            </w:r>
                            <w:proofErr w:type="spellStart"/>
                            <w:r w:rsidRPr="00294C44">
                              <w:rPr>
                                <w:rFonts w:ascii="Times New Roman" w:eastAsia="Times New Roman" w:hAnsi="Times New Roman" w:cs="Times New Roman"/>
                                <w:sz w:val="21"/>
                                <w:szCs w:val="21"/>
                                <w:lang w:eastAsia="cs-CZ"/>
                              </w:rPr>
                              <w:t>Kids</w:t>
                            </w:r>
                            <w:proofErr w:type="spellEnd"/>
                          </w:p>
                        </w:tc>
                        <w:tc>
                          <w:tcPr>
                            <w:tcW w:w="532"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294C44" w:rsidRPr="00294C44" w:rsidRDefault="00294C44" w:rsidP="00294C44">
                            <w:pPr>
                              <w:spacing w:after="0" w:line="240" w:lineRule="auto"/>
                              <w:rPr>
                                <w:rFonts w:ascii="Times New Roman" w:eastAsia="Times New Roman" w:hAnsi="Times New Roman" w:cs="Times New Roman"/>
                                <w:sz w:val="21"/>
                                <w:szCs w:val="21"/>
                                <w:lang w:eastAsia="cs-CZ"/>
                              </w:rPr>
                            </w:pPr>
                            <w:r w:rsidRPr="00294C44">
                              <w:rPr>
                                <w:rFonts w:ascii="Times New Roman" w:eastAsia="Times New Roman" w:hAnsi="Times New Roman" w:cs="Times New Roman"/>
                                <w:sz w:val="21"/>
                                <w:szCs w:val="21"/>
                                <w:lang w:eastAsia="cs-CZ"/>
                              </w:rPr>
                              <w:t>open</w:t>
                            </w:r>
                          </w:p>
                        </w:tc>
                      </w:tr>
                      <w:tr w:rsidR="00294C44" w:rsidRPr="00294C44" w:rsidTr="00294C44">
                        <w:tc>
                          <w:tcPr>
                            <w:tcW w:w="167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294C44" w:rsidRPr="00294C44" w:rsidRDefault="00294C44" w:rsidP="00294C44">
                            <w:pPr>
                              <w:spacing w:after="0" w:line="240" w:lineRule="auto"/>
                              <w:rPr>
                                <w:rFonts w:ascii="Times New Roman" w:eastAsia="Times New Roman" w:hAnsi="Times New Roman" w:cs="Times New Roman"/>
                                <w:sz w:val="21"/>
                                <w:szCs w:val="21"/>
                                <w:lang w:eastAsia="cs-CZ"/>
                              </w:rPr>
                            </w:pPr>
                            <w:r w:rsidRPr="00294C44">
                              <w:rPr>
                                <w:rFonts w:ascii="Times New Roman" w:eastAsia="Times New Roman" w:hAnsi="Times New Roman" w:cs="Times New Roman"/>
                                <w:sz w:val="21"/>
                                <w:szCs w:val="21"/>
                                <w:lang w:eastAsia="cs-CZ"/>
                              </w:rPr>
                              <w:t>Disco Dance</w:t>
                            </w:r>
                          </w:p>
                        </w:tc>
                        <w:tc>
                          <w:tcPr>
                            <w:tcW w:w="1530"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294C44" w:rsidRPr="00294C44" w:rsidRDefault="00294C44" w:rsidP="00294C44">
                            <w:pPr>
                              <w:spacing w:after="0" w:line="240" w:lineRule="auto"/>
                              <w:rPr>
                                <w:rFonts w:ascii="Times New Roman" w:eastAsia="Times New Roman" w:hAnsi="Times New Roman" w:cs="Times New Roman"/>
                                <w:sz w:val="21"/>
                                <w:szCs w:val="21"/>
                                <w:lang w:eastAsia="cs-CZ"/>
                              </w:rPr>
                            </w:pPr>
                            <w:proofErr w:type="spellStart"/>
                            <w:r w:rsidRPr="00294C44">
                              <w:rPr>
                                <w:rFonts w:ascii="Times New Roman" w:eastAsia="Times New Roman" w:hAnsi="Times New Roman" w:cs="Times New Roman"/>
                                <w:sz w:val="21"/>
                                <w:szCs w:val="21"/>
                                <w:lang w:eastAsia="cs-CZ"/>
                              </w:rPr>
                              <w:t>Solos</w:t>
                            </w:r>
                            <w:proofErr w:type="spellEnd"/>
                            <w:r w:rsidRPr="00294C44">
                              <w:rPr>
                                <w:rFonts w:ascii="Times New Roman" w:eastAsia="Times New Roman" w:hAnsi="Times New Roman" w:cs="Times New Roman"/>
                                <w:sz w:val="21"/>
                                <w:szCs w:val="21"/>
                                <w:lang w:eastAsia="cs-CZ"/>
                              </w:rPr>
                              <w:t xml:space="preserve"> male</w:t>
                            </w:r>
                          </w:p>
                        </w:tc>
                        <w:tc>
                          <w:tcPr>
                            <w:tcW w:w="1261" w:type="pct"/>
                            <w:tcBorders>
                              <w:top w:val="single" w:sz="6" w:space="0" w:color="DEDEDE"/>
                              <w:left w:val="single" w:sz="6" w:space="0" w:color="DEDEDE"/>
                              <w:bottom w:val="single" w:sz="6" w:space="0" w:color="DEDEDE"/>
                              <w:right w:val="single" w:sz="6" w:space="0" w:color="DEDEDE"/>
                            </w:tcBorders>
                            <w:noWrap/>
                            <w:tcMar>
                              <w:top w:w="30" w:type="dxa"/>
                              <w:left w:w="30" w:type="dxa"/>
                              <w:bottom w:w="30" w:type="dxa"/>
                              <w:right w:w="30" w:type="dxa"/>
                            </w:tcMar>
                            <w:hideMark/>
                          </w:tcPr>
                          <w:p w:rsidR="00294C44" w:rsidRPr="00294C44" w:rsidRDefault="00294C44" w:rsidP="00294C44">
                            <w:pPr>
                              <w:spacing w:after="0" w:line="240" w:lineRule="auto"/>
                              <w:rPr>
                                <w:rFonts w:ascii="Times New Roman" w:eastAsia="Times New Roman" w:hAnsi="Times New Roman" w:cs="Times New Roman"/>
                                <w:sz w:val="21"/>
                                <w:szCs w:val="21"/>
                                <w:lang w:eastAsia="cs-CZ"/>
                              </w:rPr>
                            </w:pPr>
                            <w:r w:rsidRPr="00294C44">
                              <w:rPr>
                                <w:rFonts w:ascii="Times New Roman" w:eastAsia="Times New Roman" w:hAnsi="Times New Roman" w:cs="Times New Roman"/>
                                <w:sz w:val="21"/>
                                <w:szCs w:val="21"/>
                                <w:lang w:eastAsia="cs-CZ"/>
                              </w:rPr>
                              <w:t xml:space="preserve">Mini </w:t>
                            </w:r>
                            <w:proofErr w:type="spellStart"/>
                            <w:r w:rsidRPr="00294C44">
                              <w:rPr>
                                <w:rFonts w:ascii="Times New Roman" w:eastAsia="Times New Roman" w:hAnsi="Times New Roman" w:cs="Times New Roman"/>
                                <w:sz w:val="21"/>
                                <w:szCs w:val="21"/>
                                <w:lang w:eastAsia="cs-CZ"/>
                              </w:rPr>
                              <w:t>Kids</w:t>
                            </w:r>
                            <w:proofErr w:type="spellEnd"/>
                          </w:p>
                        </w:tc>
                        <w:tc>
                          <w:tcPr>
                            <w:tcW w:w="532"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294C44" w:rsidRPr="00294C44" w:rsidRDefault="00294C44" w:rsidP="00294C44">
                            <w:pPr>
                              <w:spacing w:after="0" w:line="240" w:lineRule="auto"/>
                              <w:rPr>
                                <w:rFonts w:ascii="Times New Roman" w:eastAsia="Times New Roman" w:hAnsi="Times New Roman" w:cs="Times New Roman"/>
                                <w:sz w:val="21"/>
                                <w:szCs w:val="21"/>
                                <w:lang w:eastAsia="cs-CZ"/>
                              </w:rPr>
                            </w:pPr>
                            <w:r w:rsidRPr="00294C44">
                              <w:rPr>
                                <w:rFonts w:ascii="Times New Roman" w:eastAsia="Times New Roman" w:hAnsi="Times New Roman" w:cs="Times New Roman"/>
                                <w:sz w:val="21"/>
                                <w:szCs w:val="21"/>
                                <w:lang w:eastAsia="cs-CZ"/>
                              </w:rPr>
                              <w:t>open</w:t>
                            </w:r>
                          </w:p>
                        </w:tc>
                      </w:tr>
                      <w:tr w:rsidR="00294C44" w:rsidRPr="00294C44" w:rsidTr="00294C44">
                        <w:tc>
                          <w:tcPr>
                            <w:tcW w:w="167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294C44" w:rsidRPr="00294C44" w:rsidRDefault="00294C44" w:rsidP="00294C44">
                            <w:pPr>
                              <w:spacing w:after="0" w:line="240" w:lineRule="auto"/>
                              <w:rPr>
                                <w:rFonts w:ascii="Times New Roman" w:eastAsia="Times New Roman" w:hAnsi="Times New Roman" w:cs="Times New Roman"/>
                                <w:sz w:val="21"/>
                                <w:szCs w:val="21"/>
                                <w:lang w:eastAsia="cs-CZ"/>
                              </w:rPr>
                            </w:pPr>
                            <w:r w:rsidRPr="00294C44">
                              <w:rPr>
                                <w:rFonts w:ascii="Times New Roman" w:eastAsia="Times New Roman" w:hAnsi="Times New Roman" w:cs="Times New Roman"/>
                                <w:sz w:val="21"/>
                                <w:szCs w:val="21"/>
                                <w:lang w:eastAsia="cs-CZ"/>
                              </w:rPr>
                              <w:t>Disco Dance</w:t>
                            </w:r>
                          </w:p>
                        </w:tc>
                        <w:tc>
                          <w:tcPr>
                            <w:tcW w:w="1530"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294C44" w:rsidRPr="00294C44" w:rsidRDefault="00294C44" w:rsidP="00294C44">
                            <w:pPr>
                              <w:spacing w:after="0" w:line="240" w:lineRule="auto"/>
                              <w:rPr>
                                <w:rFonts w:ascii="Times New Roman" w:eastAsia="Times New Roman" w:hAnsi="Times New Roman" w:cs="Times New Roman"/>
                                <w:sz w:val="21"/>
                                <w:szCs w:val="21"/>
                                <w:lang w:eastAsia="cs-CZ"/>
                              </w:rPr>
                            </w:pPr>
                            <w:proofErr w:type="spellStart"/>
                            <w:r w:rsidRPr="00294C44">
                              <w:rPr>
                                <w:rFonts w:ascii="Times New Roman" w:eastAsia="Times New Roman" w:hAnsi="Times New Roman" w:cs="Times New Roman"/>
                                <w:sz w:val="21"/>
                                <w:szCs w:val="21"/>
                                <w:lang w:eastAsia="cs-CZ"/>
                              </w:rPr>
                              <w:t>Duos</w:t>
                            </w:r>
                            <w:proofErr w:type="spellEnd"/>
                          </w:p>
                        </w:tc>
                        <w:tc>
                          <w:tcPr>
                            <w:tcW w:w="1261" w:type="pct"/>
                            <w:tcBorders>
                              <w:top w:val="single" w:sz="6" w:space="0" w:color="DEDEDE"/>
                              <w:left w:val="single" w:sz="6" w:space="0" w:color="DEDEDE"/>
                              <w:bottom w:val="single" w:sz="6" w:space="0" w:color="DEDEDE"/>
                              <w:right w:val="single" w:sz="6" w:space="0" w:color="DEDEDE"/>
                            </w:tcBorders>
                            <w:noWrap/>
                            <w:tcMar>
                              <w:top w:w="30" w:type="dxa"/>
                              <w:left w:w="30" w:type="dxa"/>
                              <w:bottom w:w="30" w:type="dxa"/>
                              <w:right w:w="30" w:type="dxa"/>
                            </w:tcMar>
                            <w:hideMark/>
                          </w:tcPr>
                          <w:p w:rsidR="00294C44" w:rsidRPr="00294C44" w:rsidRDefault="00294C44" w:rsidP="00294C44">
                            <w:pPr>
                              <w:spacing w:after="0" w:line="240" w:lineRule="auto"/>
                              <w:rPr>
                                <w:rFonts w:ascii="Times New Roman" w:eastAsia="Times New Roman" w:hAnsi="Times New Roman" w:cs="Times New Roman"/>
                                <w:sz w:val="21"/>
                                <w:szCs w:val="21"/>
                                <w:lang w:eastAsia="cs-CZ"/>
                              </w:rPr>
                            </w:pPr>
                            <w:r w:rsidRPr="00294C44">
                              <w:rPr>
                                <w:rFonts w:ascii="Times New Roman" w:eastAsia="Times New Roman" w:hAnsi="Times New Roman" w:cs="Times New Roman"/>
                                <w:sz w:val="21"/>
                                <w:szCs w:val="21"/>
                                <w:lang w:eastAsia="cs-CZ"/>
                              </w:rPr>
                              <w:t xml:space="preserve">Mini </w:t>
                            </w:r>
                            <w:proofErr w:type="spellStart"/>
                            <w:r w:rsidRPr="00294C44">
                              <w:rPr>
                                <w:rFonts w:ascii="Times New Roman" w:eastAsia="Times New Roman" w:hAnsi="Times New Roman" w:cs="Times New Roman"/>
                                <w:sz w:val="21"/>
                                <w:szCs w:val="21"/>
                                <w:lang w:eastAsia="cs-CZ"/>
                              </w:rPr>
                              <w:t>Kids</w:t>
                            </w:r>
                            <w:proofErr w:type="spellEnd"/>
                          </w:p>
                        </w:tc>
                        <w:tc>
                          <w:tcPr>
                            <w:tcW w:w="532"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294C44" w:rsidRPr="00294C44" w:rsidRDefault="00294C44" w:rsidP="00294C44">
                            <w:pPr>
                              <w:spacing w:after="0" w:line="240" w:lineRule="auto"/>
                              <w:rPr>
                                <w:rFonts w:ascii="Times New Roman" w:eastAsia="Times New Roman" w:hAnsi="Times New Roman" w:cs="Times New Roman"/>
                                <w:sz w:val="21"/>
                                <w:szCs w:val="21"/>
                                <w:lang w:eastAsia="cs-CZ"/>
                              </w:rPr>
                            </w:pPr>
                            <w:r w:rsidRPr="00294C44">
                              <w:rPr>
                                <w:rFonts w:ascii="Times New Roman" w:eastAsia="Times New Roman" w:hAnsi="Times New Roman" w:cs="Times New Roman"/>
                                <w:sz w:val="21"/>
                                <w:szCs w:val="21"/>
                                <w:lang w:eastAsia="cs-CZ"/>
                              </w:rPr>
                              <w:t>open</w:t>
                            </w:r>
                          </w:p>
                        </w:tc>
                      </w:tr>
                      <w:tr w:rsidR="00294C44" w:rsidRPr="00294C44" w:rsidTr="00294C44">
                        <w:tc>
                          <w:tcPr>
                            <w:tcW w:w="167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294C44" w:rsidRPr="00294C44" w:rsidRDefault="00294C44" w:rsidP="00294C44">
                            <w:pPr>
                              <w:spacing w:after="0" w:line="240" w:lineRule="auto"/>
                              <w:rPr>
                                <w:rFonts w:ascii="Times New Roman" w:eastAsia="Times New Roman" w:hAnsi="Times New Roman" w:cs="Times New Roman"/>
                                <w:sz w:val="21"/>
                                <w:szCs w:val="21"/>
                                <w:lang w:eastAsia="cs-CZ"/>
                              </w:rPr>
                            </w:pPr>
                            <w:r w:rsidRPr="00294C44">
                              <w:rPr>
                                <w:rFonts w:ascii="Times New Roman" w:eastAsia="Times New Roman" w:hAnsi="Times New Roman" w:cs="Times New Roman"/>
                                <w:sz w:val="21"/>
                                <w:szCs w:val="21"/>
                                <w:lang w:eastAsia="cs-CZ"/>
                              </w:rPr>
                              <w:t>Disco Dance</w:t>
                            </w:r>
                          </w:p>
                        </w:tc>
                        <w:tc>
                          <w:tcPr>
                            <w:tcW w:w="1530"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294C44" w:rsidRPr="00294C44" w:rsidRDefault="00294C44" w:rsidP="00294C44">
                            <w:pPr>
                              <w:spacing w:after="0" w:line="240" w:lineRule="auto"/>
                              <w:rPr>
                                <w:rFonts w:ascii="Times New Roman" w:eastAsia="Times New Roman" w:hAnsi="Times New Roman" w:cs="Times New Roman"/>
                                <w:sz w:val="21"/>
                                <w:szCs w:val="21"/>
                                <w:lang w:eastAsia="cs-CZ"/>
                              </w:rPr>
                            </w:pPr>
                            <w:proofErr w:type="spellStart"/>
                            <w:r w:rsidRPr="00294C44">
                              <w:rPr>
                                <w:rFonts w:ascii="Times New Roman" w:eastAsia="Times New Roman" w:hAnsi="Times New Roman" w:cs="Times New Roman"/>
                                <w:sz w:val="21"/>
                                <w:szCs w:val="21"/>
                                <w:lang w:eastAsia="cs-CZ"/>
                              </w:rPr>
                              <w:t>Small</w:t>
                            </w:r>
                            <w:proofErr w:type="spellEnd"/>
                            <w:r w:rsidRPr="00294C44">
                              <w:rPr>
                                <w:rFonts w:ascii="Times New Roman" w:eastAsia="Times New Roman" w:hAnsi="Times New Roman" w:cs="Times New Roman"/>
                                <w:sz w:val="21"/>
                                <w:szCs w:val="21"/>
                                <w:lang w:eastAsia="cs-CZ"/>
                              </w:rPr>
                              <w:t xml:space="preserve"> </w:t>
                            </w:r>
                            <w:proofErr w:type="spellStart"/>
                            <w:r w:rsidRPr="00294C44">
                              <w:rPr>
                                <w:rFonts w:ascii="Times New Roman" w:eastAsia="Times New Roman" w:hAnsi="Times New Roman" w:cs="Times New Roman"/>
                                <w:sz w:val="21"/>
                                <w:szCs w:val="21"/>
                                <w:lang w:eastAsia="cs-CZ"/>
                              </w:rPr>
                              <w:t>groups</w:t>
                            </w:r>
                            <w:proofErr w:type="spellEnd"/>
                          </w:p>
                        </w:tc>
                        <w:tc>
                          <w:tcPr>
                            <w:tcW w:w="1261" w:type="pct"/>
                            <w:tcBorders>
                              <w:top w:val="single" w:sz="6" w:space="0" w:color="DEDEDE"/>
                              <w:left w:val="single" w:sz="6" w:space="0" w:color="DEDEDE"/>
                              <w:bottom w:val="single" w:sz="6" w:space="0" w:color="DEDEDE"/>
                              <w:right w:val="single" w:sz="6" w:space="0" w:color="DEDEDE"/>
                            </w:tcBorders>
                            <w:noWrap/>
                            <w:tcMar>
                              <w:top w:w="30" w:type="dxa"/>
                              <w:left w:w="30" w:type="dxa"/>
                              <w:bottom w:w="30" w:type="dxa"/>
                              <w:right w:w="30" w:type="dxa"/>
                            </w:tcMar>
                            <w:hideMark/>
                          </w:tcPr>
                          <w:p w:rsidR="00294C44" w:rsidRPr="00294C44" w:rsidRDefault="00294C44" w:rsidP="00294C44">
                            <w:pPr>
                              <w:spacing w:after="0" w:line="240" w:lineRule="auto"/>
                              <w:rPr>
                                <w:rFonts w:ascii="Times New Roman" w:eastAsia="Times New Roman" w:hAnsi="Times New Roman" w:cs="Times New Roman"/>
                                <w:sz w:val="21"/>
                                <w:szCs w:val="21"/>
                                <w:lang w:eastAsia="cs-CZ"/>
                              </w:rPr>
                            </w:pPr>
                            <w:r w:rsidRPr="00294C44">
                              <w:rPr>
                                <w:rFonts w:ascii="Times New Roman" w:eastAsia="Times New Roman" w:hAnsi="Times New Roman" w:cs="Times New Roman"/>
                                <w:sz w:val="21"/>
                                <w:szCs w:val="21"/>
                                <w:lang w:eastAsia="cs-CZ"/>
                              </w:rPr>
                              <w:t xml:space="preserve">Mini </w:t>
                            </w:r>
                            <w:proofErr w:type="spellStart"/>
                            <w:r w:rsidRPr="00294C44">
                              <w:rPr>
                                <w:rFonts w:ascii="Times New Roman" w:eastAsia="Times New Roman" w:hAnsi="Times New Roman" w:cs="Times New Roman"/>
                                <w:sz w:val="21"/>
                                <w:szCs w:val="21"/>
                                <w:lang w:eastAsia="cs-CZ"/>
                              </w:rPr>
                              <w:t>Kids</w:t>
                            </w:r>
                            <w:proofErr w:type="spellEnd"/>
                          </w:p>
                        </w:tc>
                        <w:tc>
                          <w:tcPr>
                            <w:tcW w:w="532"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294C44" w:rsidRPr="00294C44" w:rsidRDefault="00294C44" w:rsidP="00294C44">
                            <w:pPr>
                              <w:spacing w:after="0" w:line="240" w:lineRule="auto"/>
                              <w:rPr>
                                <w:rFonts w:ascii="Times New Roman" w:eastAsia="Times New Roman" w:hAnsi="Times New Roman" w:cs="Times New Roman"/>
                                <w:sz w:val="21"/>
                                <w:szCs w:val="21"/>
                                <w:lang w:eastAsia="cs-CZ"/>
                              </w:rPr>
                            </w:pPr>
                            <w:r w:rsidRPr="00294C44">
                              <w:rPr>
                                <w:rFonts w:ascii="Times New Roman" w:eastAsia="Times New Roman" w:hAnsi="Times New Roman" w:cs="Times New Roman"/>
                                <w:sz w:val="21"/>
                                <w:szCs w:val="21"/>
                                <w:lang w:eastAsia="cs-CZ"/>
                              </w:rPr>
                              <w:t>open</w:t>
                            </w:r>
                          </w:p>
                        </w:tc>
                      </w:tr>
                      <w:tr w:rsidR="00294C44" w:rsidRPr="00294C44" w:rsidTr="00294C44">
                        <w:tc>
                          <w:tcPr>
                            <w:tcW w:w="1677"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294C44" w:rsidRPr="00294C44" w:rsidRDefault="00294C44" w:rsidP="00294C44">
                            <w:pPr>
                              <w:spacing w:after="0" w:line="240" w:lineRule="auto"/>
                              <w:rPr>
                                <w:rFonts w:ascii="Times New Roman" w:eastAsia="Times New Roman" w:hAnsi="Times New Roman" w:cs="Times New Roman"/>
                                <w:sz w:val="21"/>
                                <w:szCs w:val="21"/>
                                <w:lang w:eastAsia="cs-CZ"/>
                              </w:rPr>
                            </w:pPr>
                            <w:r w:rsidRPr="00294C44">
                              <w:rPr>
                                <w:rFonts w:ascii="Times New Roman" w:eastAsia="Times New Roman" w:hAnsi="Times New Roman" w:cs="Times New Roman"/>
                                <w:sz w:val="21"/>
                                <w:szCs w:val="21"/>
                                <w:lang w:eastAsia="cs-CZ"/>
                              </w:rPr>
                              <w:t>Disco Dance</w:t>
                            </w:r>
                          </w:p>
                        </w:tc>
                        <w:tc>
                          <w:tcPr>
                            <w:tcW w:w="1530"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294C44" w:rsidRPr="00294C44" w:rsidRDefault="00294C44" w:rsidP="00294C44">
                            <w:pPr>
                              <w:spacing w:after="0" w:line="240" w:lineRule="auto"/>
                              <w:rPr>
                                <w:rFonts w:ascii="Times New Roman" w:eastAsia="Times New Roman" w:hAnsi="Times New Roman" w:cs="Times New Roman"/>
                                <w:sz w:val="21"/>
                                <w:szCs w:val="21"/>
                                <w:lang w:eastAsia="cs-CZ"/>
                              </w:rPr>
                            </w:pPr>
                            <w:proofErr w:type="spellStart"/>
                            <w:r w:rsidRPr="00294C44">
                              <w:rPr>
                                <w:rFonts w:ascii="Times New Roman" w:eastAsia="Times New Roman" w:hAnsi="Times New Roman" w:cs="Times New Roman"/>
                                <w:sz w:val="21"/>
                                <w:szCs w:val="21"/>
                                <w:lang w:eastAsia="cs-CZ"/>
                              </w:rPr>
                              <w:t>Formations</w:t>
                            </w:r>
                            <w:proofErr w:type="spellEnd"/>
                          </w:p>
                        </w:tc>
                        <w:tc>
                          <w:tcPr>
                            <w:tcW w:w="1261" w:type="pct"/>
                            <w:tcBorders>
                              <w:top w:val="single" w:sz="6" w:space="0" w:color="DEDEDE"/>
                              <w:left w:val="single" w:sz="6" w:space="0" w:color="DEDEDE"/>
                              <w:bottom w:val="single" w:sz="6" w:space="0" w:color="DEDEDE"/>
                              <w:right w:val="single" w:sz="6" w:space="0" w:color="DEDEDE"/>
                            </w:tcBorders>
                            <w:noWrap/>
                            <w:tcMar>
                              <w:top w:w="30" w:type="dxa"/>
                              <w:left w:w="30" w:type="dxa"/>
                              <w:bottom w:w="30" w:type="dxa"/>
                              <w:right w:w="30" w:type="dxa"/>
                            </w:tcMar>
                            <w:hideMark/>
                          </w:tcPr>
                          <w:p w:rsidR="00294C44" w:rsidRPr="00294C44" w:rsidRDefault="00294C44" w:rsidP="00294C44">
                            <w:pPr>
                              <w:spacing w:after="0" w:line="240" w:lineRule="auto"/>
                              <w:rPr>
                                <w:rFonts w:ascii="Times New Roman" w:eastAsia="Times New Roman" w:hAnsi="Times New Roman" w:cs="Times New Roman"/>
                                <w:sz w:val="21"/>
                                <w:szCs w:val="21"/>
                                <w:lang w:eastAsia="cs-CZ"/>
                              </w:rPr>
                            </w:pPr>
                            <w:r w:rsidRPr="00294C44">
                              <w:rPr>
                                <w:rFonts w:ascii="Times New Roman" w:eastAsia="Times New Roman" w:hAnsi="Times New Roman" w:cs="Times New Roman"/>
                                <w:sz w:val="21"/>
                                <w:szCs w:val="21"/>
                                <w:lang w:eastAsia="cs-CZ"/>
                              </w:rPr>
                              <w:t xml:space="preserve">Mini </w:t>
                            </w:r>
                            <w:proofErr w:type="spellStart"/>
                            <w:r w:rsidRPr="00294C44">
                              <w:rPr>
                                <w:rFonts w:ascii="Times New Roman" w:eastAsia="Times New Roman" w:hAnsi="Times New Roman" w:cs="Times New Roman"/>
                                <w:sz w:val="21"/>
                                <w:szCs w:val="21"/>
                                <w:lang w:eastAsia="cs-CZ"/>
                              </w:rPr>
                              <w:t>Kids</w:t>
                            </w:r>
                            <w:proofErr w:type="spellEnd"/>
                          </w:p>
                        </w:tc>
                        <w:tc>
                          <w:tcPr>
                            <w:tcW w:w="532" w:type="pct"/>
                            <w:tcBorders>
                              <w:top w:val="single" w:sz="6" w:space="0" w:color="DEDEDE"/>
                              <w:left w:val="single" w:sz="6" w:space="0" w:color="DEDEDE"/>
                              <w:bottom w:val="single" w:sz="6" w:space="0" w:color="DEDEDE"/>
                              <w:right w:val="single" w:sz="6" w:space="0" w:color="DEDEDE"/>
                            </w:tcBorders>
                            <w:tcMar>
                              <w:top w:w="30" w:type="dxa"/>
                              <w:left w:w="30" w:type="dxa"/>
                              <w:bottom w:w="30" w:type="dxa"/>
                              <w:right w:w="30" w:type="dxa"/>
                            </w:tcMar>
                            <w:hideMark/>
                          </w:tcPr>
                          <w:p w:rsidR="00294C44" w:rsidRPr="00294C44" w:rsidRDefault="00294C44" w:rsidP="00294C44">
                            <w:pPr>
                              <w:spacing w:after="0" w:line="240" w:lineRule="auto"/>
                              <w:rPr>
                                <w:rFonts w:ascii="Times New Roman" w:eastAsia="Times New Roman" w:hAnsi="Times New Roman" w:cs="Times New Roman"/>
                                <w:sz w:val="21"/>
                                <w:szCs w:val="21"/>
                                <w:lang w:eastAsia="cs-CZ"/>
                              </w:rPr>
                            </w:pPr>
                            <w:r w:rsidRPr="00294C44">
                              <w:rPr>
                                <w:rFonts w:ascii="Times New Roman" w:eastAsia="Times New Roman" w:hAnsi="Times New Roman" w:cs="Times New Roman"/>
                                <w:sz w:val="21"/>
                                <w:szCs w:val="21"/>
                                <w:lang w:eastAsia="cs-CZ"/>
                              </w:rPr>
                              <w:t>open</w:t>
                            </w:r>
                          </w:p>
                        </w:tc>
                      </w:tr>
                    </w:tbl>
                    <w:p w:rsidR="00A86FC1" w:rsidRPr="009F5F78" w:rsidRDefault="00A86FC1" w:rsidP="009A6104">
                      <w:pPr>
                        <w:rPr>
                          <w:rFonts w:ascii="Baskerville Old Face" w:hAnsi="Baskerville Old Face"/>
                          <w:color w:val="000000" w:themeColor="text1"/>
                        </w:rPr>
                      </w:pPr>
                    </w:p>
                  </w:txbxContent>
                </v:textbox>
              </v:shape>
            </w:pict>
          </mc:Fallback>
        </mc:AlternateContent>
      </w:r>
    </w:p>
    <w:p w:rsidR="00095CAB" w:rsidRDefault="00095CAB">
      <w:pPr>
        <w:rPr>
          <w:rFonts w:ascii="Arial" w:hAnsi="Arial" w:cs="Arial"/>
          <w:sz w:val="20"/>
          <w:szCs w:val="20"/>
        </w:rPr>
      </w:pPr>
    </w:p>
    <w:p w:rsidR="00095CAB" w:rsidRDefault="00095CAB">
      <w:pPr>
        <w:rPr>
          <w:rFonts w:ascii="Arial" w:hAnsi="Arial" w:cs="Arial"/>
          <w:sz w:val="20"/>
          <w:szCs w:val="20"/>
        </w:rPr>
      </w:pPr>
    </w:p>
    <w:p w:rsidR="00095CAB" w:rsidRDefault="00095CAB">
      <w:pPr>
        <w:rPr>
          <w:rFonts w:ascii="Arial" w:hAnsi="Arial" w:cs="Arial"/>
          <w:sz w:val="20"/>
          <w:szCs w:val="20"/>
        </w:rPr>
      </w:pPr>
    </w:p>
    <w:p w:rsidR="00095CAB" w:rsidRDefault="00095CAB">
      <w:pPr>
        <w:rPr>
          <w:rFonts w:ascii="Arial" w:hAnsi="Arial" w:cs="Arial"/>
          <w:sz w:val="20"/>
          <w:szCs w:val="20"/>
        </w:rPr>
      </w:pPr>
    </w:p>
    <w:p w:rsidR="00095CAB" w:rsidRDefault="00095CAB">
      <w:pPr>
        <w:rPr>
          <w:rFonts w:ascii="Arial" w:hAnsi="Arial" w:cs="Arial"/>
          <w:sz w:val="20"/>
          <w:szCs w:val="20"/>
        </w:rPr>
      </w:pPr>
    </w:p>
    <w:p w:rsidR="00095CAB" w:rsidRDefault="00095CAB">
      <w:pPr>
        <w:rPr>
          <w:rFonts w:ascii="Arial" w:hAnsi="Arial" w:cs="Arial"/>
          <w:sz w:val="20"/>
          <w:szCs w:val="20"/>
        </w:rPr>
      </w:pPr>
    </w:p>
    <w:p w:rsidR="00095CAB" w:rsidRDefault="00095CAB">
      <w:pPr>
        <w:rPr>
          <w:rFonts w:ascii="Arial" w:hAnsi="Arial" w:cs="Arial"/>
          <w:sz w:val="20"/>
          <w:szCs w:val="20"/>
        </w:rPr>
      </w:pPr>
    </w:p>
    <w:p w:rsidR="00095CAB" w:rsidRDefault="00095CAB">
      <w:pPr>
        <w:rPr>
          <w:rFonts w:ascii="Arial" w:hAnsi="Arial" w:cs="Arial"/>
          <w:sz w:val="20"/>
          <w:szCs w:val="20"/>
        </w:rPr>
      </w:pPr>
    </w:p>
    <w:p w:rsidR="00095CAB" w:rsidRDefault="00095CAB">
      <w:pPr>
        <w:rPr>
          <w:rFonts w:ascii="Arial" w:hAnsi="Arial" w:cs="Arial"/>
          <w:sz w:val="20"/>
          <w:szCs w:val="20"/>
        </w:rPr>
      </w:pPr>
    </w:p>
    <w:p w:rsidR="00095CAB" w:rsidRDefault="00095CAB">
      <w:pPr>
        <w:rPr>
          <w:rFonts w:ascii="Arial" w:hAnsi="Arial" w:cs="Arial"/>
          <w:sz w:val="20"/>
          <w:szCs w:val="20"/>
        </w:rPr>
      </w:pPr>
    </w:p>
    <w:p w:rsidR="00095CAB" w:rsidRDefault="00095CAB">
      <w:pPr>
        <w:rPr>
          <w:rFonts w:ascii="Arial" w:hAnsi="Arial" w:cs="Arial"/>
          <w:sz w:val="20"/>
          <w:szCs w:val="20"/>
        </w:rPr>
      </w:pPr>
    </w:p>
    <w:p w:rsidR="00095CAB" w:rsidRDefault="00095CAB">
      <w:pPr>
        <w:rPr>
          <w:rFonts w:ascii="Arial" w:hAnsi="Arial" w:cs="Arial"/>
          <w:sz w:val="20"/>
          <w:szCs w:val="20"/>
        </w:rPr>
      </w:pPr>
    </w:p>
    <w:p w:rsidR="00095CAB" w:rsidRDefault="00095CAB">
      <w:pPr>
        <w:rPr>
          <w:rFonts w:ascii="Arial" w:hAnsi="Arial" w:cs="Arial"/>
          <w:sz w:val="20"/>
          <w:szCs w:val="20"/>
        </w:rPr>
      </w:pPr>
    </w:p>
    <w:p w:rsidR="00095CAB" w:rsidRDefault="00095CAB">
      <w:pPr>
        <w:rPr>
          <w:rFonts w:ascii="Arial" w:hAnsi="Arial" w:cs="Arial"/>
          <w:sz w:val="20"/>
          <w:szCs w:val="20"/>
        </w:rPr>
      </w:pPr>
    </w:p>
    <w:p w:rsidR="00095CAB" w:rsidRDefault="00095CAB">
      <w:pPr>
        <w:rPr>
          <w:rFonts w:ascii="Arial" w:hAnsi="Arial" w:cs="Arial"/>
          <w:sz w:val="20"/>
          <w:szCs w:val="20"/>
        </w:rPr>
      </w:pPr>
    </w:p>
    <w:p w:rsidR="00095CAB" w:rsidRDefault="00095CAB">
      <w:pPr>
        <w:rPr>
          <w:rFonts w:ascii="Arial" w:hAnsi="Arial" w:cs="Arial"/>
          <w:sz w:val="20"/>
          <w:szCs w:val="20"/>
        </w:rPr>
      </w:pPr>
    </w:p>
    <w:p w:rsidR="00095CAB" w:rsidRDefault="00095CAB">
      <w:pPr>
        <w:rPr>
          <w:rFonts w:ascii="Arial" w:hAnsi="Arial" w:cs="Arial"/>
          <w:sz w:val="20"/>
          <w:szCs w:val="20"/>
        </w:rPr>
      </w:pPr>
    </w:p>
    <w:p w:rsidR="00095CAB" w:rsidRDefault="00095CAB">
      <w:pPr>
        <w:rPr>
          <w:rFonts w:ascii="Arial" w:hAnsi="Arial" w:cs="Arial"/>
          <w:sz w:val="20"/>
          <w:szCs w:val="20"/>
        </w:rPr>
      </w:pPr>
    </w:p>
    <w:p w:rsidR="00095CAB" w:rsidRDefault="00095CAB">
      <w:pPr>
        <w:rPr>
          <w:rFonts w:ascii="Arial" w:hAnsi="Arial" w:cs="Arial"/>
          <w:sz w:val="20"/>
          <w:szCs w:val="20"/>
        </w:rPr>
      </w:pPr>
    </w:p>
    <w:p w:rsidR="00095CAB" w:rsidRDefault="00095CAB">
      <w:pPr>
        <w:rPr>
          <w:rFonts w:ascii="Arial" w:hAnsi="Arial" w:cs="Arial"/>
          <w:sz w:val="20"/>
          <w:szCs w:val="20"/>
        </w:rPr>
      </w:pPr>
    </w:p>
    <w:p w:rsidR="00095CAB" w:rsidRDefault="00095CAB">
      <w:pPr>
        <w:rPr>
          <w:rFonts w:ascii="Arial" w:hAnsi="Arial" w:cs="Arial"/>
          <w:sz w:val="20"/>
          <w:szCs w:val="20"/>
        </w:rPr>
      </w:pPr>
    </w:p>
    <w:p w:rsidR="00095CAB" w:rsidRDefault="00095CAB">
      <w:pPr>
        <w:rPr>
          <w:rFonts w:ascii="Arial" w:hAnsi="Arial" w:cs="Arial"/>
          <w:sz w:val="20"/>
          <w:szCs w:val="20"/>
        </w:rPr>
      </w:pPr>
    </w:p>
    <w:p w:rsidR="00095CAB" w:rsidRDefault="00095CAB">
      <w:pPr>
        <w:rPr>
          <w:rFonts w:ascii="Arial" w:hAnsi="Arial" w:cs="Arial"/>
          <w:sz w:val="20"/>
          <w:szCs w:val="20"/>
        </w:rPr>
      </w:pPr>
    </w:p>
    <w:p w:rsidR="00095CAB" w:rsidRDefault="00095CAB">
      <w:pPr>
        <w:rPr>
          <w:rFonts w:ascii="Arial" w:hAnsi="Arial" w:cs="Arial"/>
          <w:sz w:val="20"/>
          <w:szCs w:val="20"/>
        </w:rPr>
      </w:pPr>
    </w:p>
    <w:p w:rsidR="00095CAB" w:rsidRDefault="00095CAB">
      <w:pPr>
        <w:rPr>
          <w:rFonts w:ascii="Arial" w:hAnsi="Arial" w:cs="Arial"/>
          <w:sz w:val="20"/>
          <w:szCs w:val="20"/>
        </w:rPr>
      </w:pPr>
    </w:p>
    <w:p w:rsidR="00095CAB" w:rsidRDefault="00095CAB">
      <w:pPr>
        <w:rPr>
          <w:rFonts w:ascii="Arial" w:hAnsi="Arial" w:cs="Arial"/>
          <w:sz w:val="20"/>
          <w:szCs w:val="20"/>
        </w:rPr>
      </w:pPr>
    </w:p>
    <w:p w:rsidR="00095CAB" w:rsidRDefault="00095CAB">
      <w:pPr>
        <w:rPr>
          <w:rFonts w:ascii="Arial" w:hAnsi="Arial" w:cs="Arial"/>
          <w:sz w:val="20"/>
          <w:szCs w:val="20"/>
        </w:rPr>
      </w:pPr>
    </w:p>
    <w:p w:rsidR="00095CAB" w:rsidRDefault="00095CAB" w:rsidP="00095CAB">
      <w:pPr>
        <w:spacing w:after="120"/>
        <w:jc w:val="center"/>
        <w:rPr>
          <w:rFonts w:ascii="Arial" w:hAnsi="Arial" w:cs="Arial"/>
          <w:sz w:val="20"/>
          <w:szCs w:val="20"/>
        </w:rPr>
      </w:pPr>
    </w:p>
    <w:p w:rsidR="00294C44" w:rsidRDefault="00294C44" w:rsidP="00095CAB">
      <w:pPr>
        <w:spacing w:after="120"/>
        <w:jc w:val="center"/>
        <w:rPr>
          <w:rFonts w:ascii="Arial" w:hAnsi="Arial" w:cs="Arial"/>
          <w:sz w:val="20"/>
          <w:szCs w:val="20"/>
        </w:rPr>
      </w:pPr>
    </w:p>
    <w:p w:rsidR="00294C44" w:rsidRDefault="00294C44" w:rsidP="00095CAB">
      <w:pPr>
        <w:spacing w:after="120"/>
        <w:jc w:val="center"/>
        <w:rPr>
          <w:rFonts w:ascii="Arial" w:hAnsi="Arial" w:cs="Arial"/>
          <w:sz w:val="20"/>
          <w:szCs w:val="20"/>
        </w:rPr>
      </w:pPr>
    </w:p>
    <w:p w:rsidR="00095CAB" w:rsidRPr="00A6673A" w:rsidRDefault="00095CAB" w:rsidP="00095CAB">
      <w:pPr>
        <w:spacing w:after="120"/>
        <w:jc w:val="center"/>
        <w:rPr>
          <w:rFonts w:ascii="Arial" w:hAnsi="Arial" w:cs="Arial"/>
          <w:sz w:val="20"/>
          <w:szCs w:val="20"/>
        </w:rPr>
      </w:pPr>
      <w:r w:rsidRPr="00A6673A">
        <w:rPr>
          <w:rFonts w:ascii="Arial" w:hAnsi="Arial" w:cs="Arial"/>
          <w:sz w:val="20"/>
          <w:szCs w:val="20"/>
        </w:rPr>
        <w:t>Jmenná složení malých skupin, for</w:t>
      </w:r>
      <w:r w:rsidR="00294C44">
        <w:rPr>
          <w:rFonts w:ascii="Arial" w:hAnsi="Arial" w:cs="Arial"/>
          <w:sz w:val="20"/>
          <w:szCs w:val="20"/>
        </w:rPr>
        <w:t>mací a produkcí se mohou oproti M</w:t>
      </w:r>
      <w:r w:rsidRPr="00A6673A">
        <w:rPr>
          <w:rFonts w:ascii="Arial" w:hAnsi="Arial" w:cs="Arial"/>
          <w:sz w:val="20"/>
          <w:szCs w:val="20"/>
        </w:rPr>
        <w:t xml:space="preserve">ČR změnit. Spolu s přihláškou na soutěž zasílejte i aktualizovaná jmenná složení skupin/formací </w:t>
      </w:r>
      <w:r w:rsidRPr="005834E2">
        <w:rPr>
          <w:rFonts w:ascii="Arial" w:hAnsi="Arial" w:cs="Arial"/>
          <w:b/>
          <w:sz w:val="20"/>
          <w:szCs w:val="20"/>
        </w:rPr>
        <w:t>SPOLU S DATY NAROZENÍ TANEČNÍKŮ</w:t>
      </w:r>
      <w:r w:rsidRPr="00A6673A">
        <w:rPr>
          <w:rFonts w:ascii="Arial" w:hAnsi="Arial" w:cs="Arial"/>
          <w:sz w:val="20"/>
          <w:szCs w:val="20"/>
        </w:rPr>
        <w:t>.</w:t>
      </w:r>
    </w:p>
    <w:p w:rsidR="00095CAB" w:rsidRPr="00A6673A" w:rsidRDefault="00095CAB" w:rsidP="00095CAB">
      <w:pPr>
        <w:spacing w:after="120"/>
        <w:jc w:val="center"/>
        <w:rPr>
          <w:rFonts w:ascii="Arial" w:hAnsi="Arial" w:cs="Arial"/>
          <w:sz w:val="20"/>
          <w:szCs w:val="20"/>
        </w:rPr>
      </w:pPr>
      <w:r w:rsidRPr="00A6673A">
        <w:rPr>
          <w:rFonts w:ascii="Arial" w:hAnsi="Arial" w:cs="Arial"/>
          <w:sz w:val="20"/>
          <w:szCs w:val="20"/>
        </w:rPr>
        <w:t xml:space="preserve">Pořadatel má v každé kategorii a disciplíně jedno místo navíc, tzv. </w:t>
      </w:r>
      <w:r w:rsidRPr="005834E2">
        <w:rPr>
          <w:rFonts w:ascii="Arial" w:hAnsi="Arial" w:cs="Arial"/>
          <w:b/>
          <w:color w:val="FF0000"/>
          <w:sz w:val="20"/>
          <w:szCs w:val="20"/>
        </w:rPr>
        <w:t>DIVOKOU KARTU ORGANIZÁTORA</w:t>
      </w:r>
      <w:r w:rsidRPr="00A6673A">
        <w:rPr>
          <w:rFonts w:ascii="Arial" w:hAnsi="Arial" w:cs="Arial"/>
          <w:sz w:val="20"/>
          <w:szCs w:val="20"/>
        </w:rPr>
        <w:t>. Pokud ji nevyužije, bude uvolněné místo postoupeno další SJ v pořadí.</w:t>
      </w:r>
    </w:p>
    <w:p w:rsidR="00095CAB" w:rsidRDefault="00095CAB" w:rsidP="00095CAB">
      <w:pPr>
        <w:spacing w:after="120"/>
        <w:jc w:val="center"/>
        <w:rPr>
          <w:rFonts w:ascii="Arial" w:hAnsi="Arial" w:cs="Arial"/>
          <w:sz w:val="20"/>
          <w:szCs w:val="20"/>
        </w:rPr>
      </w:pPr>
      <w:r w:rsidRPr="00A6673A">
        <w:rPr>
          <w:rFonts w:ascii="Arial" w:hAnsi="Arial" w:cs="Arial"/>
          <w:sz w:val="20"/>
          <w:szCs w:val="20"/>
        </w:rPr>
        <w:t>Prosím, vyznačte do nominačních tabulek ANO či NE u svých soutěžních jednotek. Vyznačte to i u SJ, které jsou zatím na pozicích náhradníků. O jejich postupu mezi přímou nominaci vás budou vždy průběžně informovat.</w:t>
      </w:r>
    </w:p>
    <w:p w:rsidR="00095CAB" w:rsidRPr="001E0E94" w:rsidRDefault="00095CAB" w:rsidP="00095CAB">
      <w:pPr>
        <w:spacing w:after="0"/>
        <w:jc w:val="center"/>
        <w:rPr>
          <w:rFonts w:ascii="Arial" w:hAnsi="Arial" w:cs="Arial"/>
          <w:b/>
          <w:color w:val="FF0000"/>
          <w:sz w:val="28"/>
          <w:szCs w:val="28"/>
        </w:rPr>
      </w:pPr>
      <w:r w:rsidRPr="001E0E94">
        <w:rPr>
          <w:rFonts w:ascii="Arial" w:hAnsi="Arial" w:cs="Arial"/>
          <w:b/>
          <w:color w:val="FF0000"/>
          <w:sz w:val="28"/>
          <w:szCs w:val="28"/>
        </w:rPr>
        <w:t xml:space="preserve">UZÁVĚRKA PRVNÍHO KOLA PŘIHLÁŠEK </w:t>
      </w:r>
      <w:r w:rsidR="00502DBE">
        <w:rPr>
          <w:rFonts w:ascii="Arial" w:hAnsi="Arial" w:cs="Arial"/>
          <w:b/>
          <w:color w:val="FF0000"/>
          <w:sz w:val="28"/>
          <w:szCs w:val="28"/>
        </w:rPr>
        <w:t xml:space="preserve">– pátek </w:t>
      </w:r>
      <w:proofErr w:type="gramStart"/>
      <w:r w:rsidR="003F43EE">
        <w:rPr>
          <w:rFonts w:ascii="Arial" w:hAnsi="Arial" w:cs="Arial"/>
          <w:b/>
          <w:color w:val="FF0000"/>
          <w:sz w:val="28"/>
          <w:szCs w:val="28"/>
        </w:rPr>
        <w:t>31</w:t>
      </w:r>
      <w:r w:rsidRPr="001E0E94">
        <w:rPr>
          <w:rFonts w:ascii="Arial" w:hAnsi="Arial" w:cs="Arial"/>
          <w:b/>
          <w:color w:val="FF0000"/>
          <w:sz w:val="28"/>
          <w:szCs w:val="28"/>
        </w:rPr>
        <w:t>.</w:t>
      </w:r>
      <w:r>
        <w:rPr>
          <w:rFonts w:ascii="Arial" w:hAnsi="Arial" w:cs="Arial"/>
          <w:b/>
          <w:color w:val="FF0000"/>
          <w:sz w:val="28"/>
          <w:szCs w:val="28"/>
        </w:rPr>
        <w:t>7</w:t>
      </w:r>
      <w:r w:rsidRPr="001E0E94">
        <w:rPr>
          <w:rFonts w:ascii="Arial" w:hAnsi="Arial" w:cs="Arial"/>
          <w:b/>
          <w:color w:val="FF0000"/>
          <w:sz w:val="28"/>
          <w:szCs w:val="28"/>
        </w:rPr>
        <w:t>.201</w:t>
      </w:r>
      <w:r w:rsidR="00502DBE">
        <w:rPr>
          <w:rFonts w:ascii="Arial" w:hAnsi="Arial" w:cs="Arial"/>
          <w:b/>
          <w:color w:val="FF0000"/>
          <w:sz w:val="28"/>
          <w:szCs w:val="28"/>
        </w:rPr>
        <w:t>5</w:t>
      </w:r>
      <w:proofErr w:type="gramEnd"/>
      <w:r w:rsidRPr="001E0E94">
        <w:rPr>
          <w:rFonts w:ascii="Arial" w:hAnsi="Arial" w:cs="Arial"/>
          <w:b/>
          <w:color w:val="FF0000"/>
          <w:sz w:val="28"/>
          <w:szCs w:val="28"/>
        </w:rPr>
        <w:t>.</w:t>
      </w:r>
    </w:p>
    <w:p w:rsidR="00D43273" w:rsidRDefault="00D43273" w:rsidP="00D43273">
      <w:pPr>
        <w:jc w:val="center"/>
        <w:rPr>
          <w:rFonts w:ascii="Arial" w:hAnsi="Arial" w:cs="Arial"/>
          <w:b/>
          <w:color w:val="FF0000"/>
          <w:sz w:val="28"/>
          <w:szCs w:val="28"/>
        </w:rPr>
      </w:pPr>
      <w:r>
        <w:rPr>
          <w:rFonts w:ascii="Arial" w:hAnsi="Arial" w:cs="Arial"/>
          <w:noProof/>
          <w:sz w:val="20"/>
          <w:szCs w:val="20"/>
          <w:lang w:eastAsia="cs-CZ"/>
        </w:rPr>
        <mc:AlternateContent>
          <mc:Choice Requires="wps">
            <w:drawing>
              <wp:anchor distT="0" distB="0" distL="114300" distR="114300" simplePos="0" relativeHeight="251661312" behindDoc="0" locked="0" layoutInCell="1" allowOverlap="1" wp14:anchorId="4F5DEB12" wp14:editId="610FFB30">
                <wp:simplePos x="0" y="0"/>
                <wp:positionH relativeFrom="column">
                  <wp:posOffset>-79375</wp:posOffset>
                </wp:positionH>
                <wp:positionV relativeFrom="paragraph">
                  <wp:posOffset>349250</wp:posOffset>
                </wp:positionV>
                <wp:extent cx="6629400" cy="3876675"/>
                <wp:effectExtent l="19050" t="19050" r="19050" b="28575"/>
                <wp:wrapNone/>
                <wp:docPr id="9" name="Textové pole 9"/>
                <wp:cNvGraphicFramePr/>
                <a:graphic xmlns:a="http://schemas.openxmlformats.org/drawingml/2006/main">
                  <a:graphicData uri="http://schemas.microsoft.com/office/word/2010/wordprocessingShape">
                    <wps:wsp>
                      <wps:cNvSpPr txBox="1"/>
                      <wps:spPr>
                        <a:xfrm>
                          <a:off x="0" y="0"/>
                          <a:ext cx="6629400" cy="3876675"/>
                        </a:xfrm>
                        <a:prstGeom prst="rect">
                          <a:avLst/>
                        </a:prstGeom>
                        <a:solidFill>
                          <a:sysClr val="window" lastClr="FFFFFF"/>
                        </a:solidFill>
                        <a:ln w="38100">
                          <a:solidFill>
                            <a:srgbClr val="F24CC3"/>
                          </a:solidFill>
                        </a:ln>
                        <a:effectLst/>
                      </wps:spPr>
                      <wps:txbx>
                        <w:txbxContent>
                          <w:p w:rsidR="00A86FC1" w:rsidRPr="00A6673A" w:rsidRDefault="00A86FC1" w:rsidP="00095CAB">
                            <w:pPr>
                              <w:rPr>
                                <w:rFonts w:ascii="Arial" w:hAnsi="Arial" w:cs="Arial"/>
                                <w:b/>
                                <w:sz w:val="20"/>
                                <w:szCs w:val="20"/>
                                <w:u w:val="single"/>
                              </w:rPr>
                            </w:pPr>
                            <w:r w:rsidRPr="00A6673A">
                              <w:rPr>
                                <w:rFonts w:ascii="Arial" w:hAnsi="Arial" w:cs="Arial"/>
                                <w:b/>
                                <w:sz w:val="20"/>
                                <w:szCs w:val="20"/>
                                <w:u w:val="single"/>
                              </w:rPr>
                              <w:t>PRINCIP NOMINACE:</w:t>
                            </w:r>
                          </w:p>
                          <w:p w:rsidR="00A86FC1" w:rsidRDefault="00A86FC1" w:rsidP="00095CAB">
                            <w:pPr>
                              <w:pStyle w:val="Odstavecseseznamem"/>
                              <w:numPr>
                                <w:ilvl w:val="0"/>
                                <w:numId w:val="1"/>
                              </w:numPr>
                              <w:spacing w:before="120" w:after="0" w:line="240" w:lineRule="auto"/>
                              <w:ind w:left="714" w:hanging="357"/>
                              <w:rPr>
                                <w:rFonts w:ascii="Arial" w:hAnsi="Arial" w:cs="Arial"/>
                                <w:sz w:val="20"/>
                                <w:szCs w:val="20"/>
                              </w:rPr>
                            </w:pPr>
                            <w:r>
                              <w:rPr>
                                <w:rFonts w:ascii="Arial" w:hAnsi="Arial" w:cs="Arial"/>
                                <w:b/>
                                <w:sz w:val="20"/>
                                <w:szCs w:val="20"/>
                              </w:rPr>
                              <w:t>STDS</w:t>
                            </w:r>
                            <w:r w:rsidRPr="005834E2">
                              <w:rPr>
                                <w:rFonts w:ascii="Arial" w:hAnsi="Arial" w:cs="Arial"/>
                                <w:b/>
                                <w:sz w:val="20"/>
                                <w:szCs w:val="20"/>
                              </w:rPr>
                              <w:t xml:space="preserve"> sóla, dua (</w:t>
                            </w:r>
                            <w:proofErr w:type="spellStart"/>
                            <w:r w:rsidRPr="005834E2">
                              <w:rPr>
                                <w:rFonts w:ascii="Arial" w:hAnsi="Arial" w:cs="Arial"/>
                                <w:b/>
                                <w:sz w:val="20"/>
                                <w:szCs w:val="20"/>
                              </w:rPr>
                              <w:t>dvk</w:t>
                            </w:r>
                            <w:proofErr w:type="spellEnd"/>
                            <w:r w:rsidRPr="005834E2">
                              <w:rPr>
                                <w:rFonts w:ascii="Arial" w:hAnsi="Arial" w:cs="Arial"/>
                                <w:b/>
                                <w:sz w:val="20"/>
                                <w:szCs w:val="20"/>
                              </w:rPr>
                              <w:t xml:space="preserve">, </w:t>
                            </w:r>
                            <w:proofErr w:type="spellStart"/>
                            <w:r w:rsidRPr="005834E2">
                              <w:rPr>
                                <w:rFonts w:ascii="Arial" w:hAnsi="Arial" w:cs="Arial"/>
                                <w:b/>
                                <w:sz w:val="20"/>
                                <w:szCs w:val="20"/>
                              </w:rPr>
                              <w:t>jvk</w:t>
                            </w:r>
                            <w:proofErr w:type="spellEnd"/>
                            <w:r w:rsidRPr="005834E2">
                              <w:rPr>
                                <w:rFonts w:ascii="Arial" w:hAnsi="Arial" w:cs="Arial"/>
                                <w:b/>
                                <w:sz w:val="20"/>
                                <w:szCs w:val="20"/>
                              </w:rPr>
                              <w:t xml:space="preserve">, </w:t>
                            </w:r>
                            <w:proofErr w:type="spellStart"/>
                            <w:proofErr w:type="gramStart"/>
                            <w:r w:rsidRPr="005834E2">
                              <w:rPr>
                                <w:rFonts w:ascii="Arial" w:hAnsi="Arial" w:cs="Arial"/>
                                <w:b/>
                                <w:sz w:val="20"/>
                                <w:szCs w:val="20"/>
                              </w:rPr>
                              <w:t>hvk</w:t>
                            </w:r>
                            <w:proofErr w:type="spellEnd"/>
                            <w:r w:rsidRPr="005834E2">
                              <w:rPr>
                                <w:rFonts w:ascii="Arial" w:hAnsi="Arial" w:cs="Arial"/>
                                <w:b/>
                                <w:sz w:val="20"/>
                                <w:szCs w:val="20"/>
                              </w:rPr>
                              <w:t>)</w:t>
                            </w:r>
                            <w:r w:rsidRPr="005834E2">
                              <w:rPr>
                                <w:rFonts w:ascii="Arial" w:hAnsi="Arial" w:cs="Arial"/>
                                <w:sz w:val="20"/>
                                <w:szCs w:val="20"/>
                              </w:rPr>
                              <w:t xml:space="preserve"> </w:t>
                            </w:r>
                            <w:r>
                              <w:rPr>
                                <w:rFonts w:ascii="Arial" w:hAnsi="Arial" w:cs="Arial"/>
                                <w:sz w:val="20"/>
                                <w:szCs w:val="20"/>
                              </w:rPr>
                              <w:tab/>
                            </w:r>
                            <w:r w:rsidRPr="005834E2">
                              <w:rPr>
                                <w:rFonts w:ascii="Arial" w:hAnsi="Arial" w:cs="Arial"/>
                                <w:sz w:val="20"/>
                                <w:szCs w:val="20"/>
                              </w:rPr>
                              <w:tab/>
                            </w:r>
                            <w:r>
                              <w:rPr>
                                <w:rFonts w:ascii="Arial" w:hAnsi="Arial" w:cs="Arial"/>
                                <w:sz w:val="20"/>
                                <w:szCs w:val="20"/>
                              </w:rPr>
                              <w:tab/>
                            </w:r>
                            <w:r w:rsidRPr="005834E2">
                              <w:rPr>
                                <w:rFonts w:ascii="Arial" w:hAnsi="Arial" w:cs="Arial"/>
                                <w:sz w:val="20"/>
                                <w:szCs w:val="20"/>
                              </w:rPr>
                              <w:t>1.-</w:t>
                            </w:r>
                            <w:r>
                              <w:rPr>
                                <w:rFonts w:ascii="Arial" w:hAnsi="Arial" w:cs="Arial"/>
                                <w:sz w:val="20"/>
                                <w:szCs w:val="20"/>
                              </w:rPr>
                              <w:t>3</w:t>
                            </w:r>
                            <w:r w:rsidRPr="005834E2">
                              <w:rPr>
                                <w:rFonts w:ascii="Arial" w:hAnsi="Arial" w:cs="Arial"/>
                                <w:sz w:val="20"/>
                                <w:szCs w:val="20"/>
                              </w:rPr>
                              <w:t>. místo</w:t>
                            </w:r>
                            <w:proofErr w:type="gramEnd"/>
                            <w:r w:rsidRPr="005834E2">
                              <w:rPr>
                                <w:rFonts w:ascii="Arial" w:hAnsi="Arial" w:cs="Arial"/>
                                <w:sz w:val="20"/>
                                <w:szCs w:val="20"/>
                              </w:rPr>
                              <w:t xml:space="preserve"> dle MČR, náhradníci </w:t>
                            </w:r>
                            <w:r>
                              <w:rPr>
                                <w:rFonts w:ascii="Arial" w:hAnsi="Arial" w:cs="Arial"/>
                                <w:sz w:val="20"/>
                                <w:szCs w:val="20"/>
                              </w:rPr>
                              <w:t>MČR</w:t>
                            </w:r>
                          </w:p>
                          <w:p w:rsidR="00A86FC1" w:rsidRPr="005834E2" w:rsidRDefault="00A86FC1" w:rsidP="00095CAB">
                            <w:pPr>
                              <w:pStyle w:val="Odstavecseseznamem"/>
                              <w:spacing w:before="120" w:after="0" w:line="240" w:lineRule="auto"/>
                              <w:ind w:left="714"/>
                              <w:rPr>
                                <w:rFonts w:ascii="Arial" w:hAnsi="Arial" w:cs="Arial"/>
                                <w:sz w:val="20"/>
                                <w:szCs w:val="20"/>
                              </w:rPr>
                            </w:pPr>
                          </w:p>
                          <w:p w:rsidR="00A86FC1" w:rsidRDefault="00A86FC1" w:rsidP="00095CAB">
                            <w:pPr>
                              <w:pStyle w:val="Odstavecseseznamem"/>
                              <w:numPr>
                                <w:ilvl w:val="0"/>
                                <w:numId w:val="1"/>
                              </w:numPr>
                              <w:spacing w:before="120" w:after="0" w:line="240" w:lineRule="auto"/>
                              <w:ind w:left="714" w:hanging="357"/>
                              <w:rPr>
                                <w:rFonts w:ascii="Arial" w:hAnsi="Arial" w:cs="Arial"/>
                                <w:sz w:val="20"/>
                                <w:szCs w:val="20"/>
                              </w:rPr>
                            </w:pPr>
                            <w:r>
                              <w:rPr>
                                <w:rFonts w:ascii="Arial" w:hAnsi="Arial" w:cs="Arial"/>
                                <w:b/>
                                <w:sz w:val="20"/>
                                <w:szCs w:val="20"/>
                              </w:rPr>
                              <w:t>STDS</w:t>
                            </w:r>
                            <w:r w:rsidRPr="005834E2">
                              <w:rPr>
                                <w:rFonts w:ascii="Arial" w:hAnsi="Arial" w:cs="Arial"/>
                                <w:b/>
                                <w:sz w:val="20"/>
                                <w:szCs w:val="20"/>
                              </w:rPr>
                              <w:t xml:space="preserve"> malé skupiny</w:t>
                            </w:r>
                            <w:r>
                              <w:rPr>
                                <w:rFonts w:ascii="Arial" w:hAnsi="Arial" w:cs="Arial"/>
                                <w:b/>
                                <w:sz w:val="20"/>
                                <w:szCs w:val="20"/>
                              </w:rPr>
                              <w:t>, formace</w:t>
                            </w:r>
                            <w:r w:rsidRPr="005834E2">
                              <w:rPr>
                                <w:rFonts w:ascii="Arial" w:hAnsi="Arial" w:cs="Arial"/>
                                <w:b/>
                                <w:sz w:val="20"/>
                                <w:szCs w:val="20"/>
                              </w:rPr>
                              <w:t xml:space="preserve"> (</w:t>
                            </w:r>
                            <w:proofErr w:type="spellStart"/>
                            <w:r w:rsidRPr="005834E2">
                              <w:rPr>
                                <w:rFonts w:ascii="Arial" w:hAnsi="Arial" w:cs="Arial"/>
                                <w:b/>
                                <w:sz w:val="20"/>
                                <w:szCs w:val="20"/>
                              </w:rPr>
                              <w:t>dvk</w:t>
                            </w:r>
                            <w:proofErr w:type="spellEnd"/>
                            <w:r w:rsidRPr="005834E2">
                              <w:rPr>
                                <w:rFonts w:ascii="Arial" w:hAnsi="Arial" w:cs="Arial"/>
                                <w:b/>
                                <w:sz w:val="20"/>
                                <w:szCs w:val="20"/>
                              </w:rPr>
                              <w:t>,</w:t>
                            </w:r>
                            <w:r>
                              <w:rPr>
                                <w:rFonts w:ascii="Arial" w:hAnsi="Arial" w:cs="Arial"/>
                                <w:b/>
                                <w:sz w:val="20"/>
                                <w:szCs w:val="20"/>
                              </w:rPr>
                              <w:t xml:space="preserve"> </w:t>
                            </w:r>
                            <w:proofErr w:type="spellStart"/>
                            <w:r w:rsidRPr="005834E2">
                              <w:rPr>
                                <w:rFonts w:ascii="Arial" w:hAnsi="Arial" w:cs="Arial"/>
                                <w:b/>
                                <w:sz w:val="20"/>
                                <w:szCs w:val="20"/>
                              </w:rPr>
                              <w:t>jvk</w:t>
                            </w:r>
                            <w:proofErr w:type="spellEnd"/>
                            <w:r w:rsidRPr="005834E2">
                              <w:rPr>
                                <w:rFonts w:ascii="Arial" w:hAnsi="Arial" w:cs="Arial"/>
                                <w:b/>
                                <w:sz w:val="20"/>
                                <w:szCs w:val="20"/>
                              </w:rPr>
                              <w:t>,</w:t>
                            </w:r>
                            <w:r>
                              <w:rPr>
                                <w:rFonts w:ascii="Arial" w:hAnsi="Arial" w:cs="Arial"/>
                                <w:b/>
                                <w:sz w:val="20"/>
                                <w:szCs w:val="20"/>
                              </w:rPr>
                              <w:t xml:space="preserve"> </w:t>
                            </w:r>
                            <w:proofErr w:type="spellStart"/>
                            <w:proofErr w:type="gramStart"/>
                            <w:r w:rsidRPr="005834E2">
                              <w:rPr>
                                <w:rFonts w:ascii="Arial" w:hAnsi="Arial" w:cs="Arial"/>
                                <w:b/>
                                <w:sz w:val="20"/>
                                <w:szCs w:val="20"/>
                              </w:rPr>
                              <w:t>hvk</w:t>
                            </w:r>
                            <w:proofErr w:type="spellEnd"/>
                            <w:r w:rsidRPr="005834E2">
                              <w:rPr>
                                <w:rFonts w:ascii="Arial" w:hAnsi="Arial" w:cs="Arial"/>
                                <w:b/>
                                <w:sz w:val="20"/>
                                <w:szCs w:val="20"/>
                              </w:rPr>
                              <w:t>)</w:t>
                            </w:r>
                            <w:r w:rsidRPr="005834E2">
                              <w:rPr>
                                <w:rFonts w:ascii="Arial" w:hAnsi="Arial" w:cs="Arial"/>
                                <w:sz w:val="20"/>
                                <w:szCs w:val="20"/>
                              </w:rPr>
                              <w:t xml:space="preserve"> </w:t>
                            </w:r>
                            <w:r w:rsidRPr="005834E2">
                              <w:rPr>
                                <w:rFonts w:ascii="Arial" w:hAnsi="Arial" w:cs="Arial"/>
                                <w:sz w:val="20"/>
                                <w:szCs w:val="20"/>
                              </w:rPr>
                              <w:tab/>
                            </w:r>
                            <w:r>
                              <w:rPr>
                                <w:rFonts w:ascii="Arial" w:hAnsi="Arial" w:cs="Arial"/>
                                <w:sz w:val="20"/>
                                <w:szCs w:val="20"/>
                              </w:rPr>
                              <w:tab/>
                            </w:r>
                            <w:r w:rsidRPr="005834E2">
                              <w:rPr>
                                <w:rFonts w:ascii="Arial" w:hAnsi="Arial" w:cs="Arial"/>
                                <w:sz w:val="20"/>
                                <w:szCs w:val="20"/>
                              </w:rPr>
                              <w:t>1.-</w:t>
                            </w:r>
                            <w:r>
                              <w:rPr>
                                <w:rFonts w:ascii="Arial" w:hAnsi="Arial" w:cs="Arial"/>
                                <w:sz w:val="20"/>
                                <w:szCs w:val="20"/>
                              </w:rPr>
                              <w:t>5</w:t>
                            </w:r>
                            <w:r w:rsidRPr="005834E2">
                              <w:rPr>
                                <w:rFonts w:ascii="Arial" w:hAnsi="Arial" w:cs="Arial"/>
                                <w:sz w:val="20"/>
                                <w:szCs w:val="20"/>
                              </w:rPr>
                              <w:t>. místo</w:t>
                            </w:r>
                            <w:proofErr w:type="gramEnd"/>
                            <w:r w:rsidRPr="005834E2">
                              <w:rPr>
                                <w:rFonts w:ascii="Arial" w:hAnsi="Arial" w:cs="Arial"/>
                                <w:sz w:val="20"/>
                                <w:szCs w:val="20"/>
                              </w:rPr>
                              <w:t xml:space="preserve"> dle MČR, náhradníci </w:t>
                            </w:r>
                            <w:r>
                              <w:rPr>
                                <w:rFonts w:ascii="Arial" w:hAnsi="Arial" w:cs="Arial"/>
                                <w:sz w:val="20"/>
                                <w:szCs w:val="20"/>
                              </w:rPr>
                              <w:t>MČR</w:t>
                            </w:r>
                          </w:p>
                          <w:p w:rsidR="00A86FC1" w:rsidRPr="005834E2" w:rsidRDefault="00A86FC1" w:rsidP="00095CAB">
                            <w:pPr>
                              <w:pStyle w:val="Odstavecseseznamem"/>
                              <w:spacing w:after="0"/>
                              <w:rPr>
                                <w:rFonts w:ascii="Arial" w:hAnsi="Arial" w:cs="Arial"/>
                                <w:sz w:val="20"/>
                                <w:szCs w:val="20"/>
                              </w:rPr>
                            </w:pPr>
                          </w:p>
                          <w:p w:rsidR="00A86FC1" w:rsidRDefault="00A86FC1" w:rsidP="00095CAB">
                            <w:pPr>
                              <w:pStyle w:val="Odstavecseseznamem"/>
                              <w:numPr>
                                <w:ilvl w:val="0"/>
                                <w:numId w:val="1"/>
                              </w:numPr>
                              <w:spacing w:before="120" w:after="0" w:line="240" w:lineRule="auto"/>
                              <w:ind w:left="714" w:hanging="357"/>
                              <w:rPr>
                                <w:rFonts w:ascii="Arial" w:hAnsi="Arial" w:cs="Arial"/>
                                <w:sz w:val="20"/>
                                <w:szCs w:val="20"/>
                              </w:rPr>
                            </w:pPr>
                            <w:r w:rsidRPr="005834E2">
                              <w:rPr>
                                <w:rFonts w:ascii="Arial" w:hAnsi="Arial" w:cs="Arial"/>
                                <w:b/>
                                <w:sz w:val="20"/>
                                <w:szCs w:val="20"/>
                              </w:rPr>
                              <w:t xml:space="preserve">DD </w:t>
                            </w:r>
                            <w:r>
                              <w:rPr>
                                <w:rFonts w:ascii="Arial" w:hAnsi="Arial" w:cs="Arial"/>
                                <w:b/>
                                <w:sz w:val="20"/>
                                <w:szCs w:val="20"/>
                              </w:rPr>
                              <w:t xml:space="preserve">sóla, dua, </w:t>
                            </w:r>
                            <w:proofErr w:type="spellStart"/>
                            <w:proofErr w:type="gramStart"/>
                            <w:r>
                              <w:rPr>
                                <w:rFonts w:ascii="Arial" w:hAnsi="Arial" w:cs="Arial"/>
                                <w:b/>
                                <w:sz w:val="20"/>
                                <w:szCs w:val="20"/>
                              </w:rPr>
                              <w:t>m.s</w:t>
                            </w:r>
                            <w:proofErr w:type="spellEnd"/>
                            <w:r>
                              <w:rPr>
                                <w:rFonts w:ascii="Arial" w:hAnsi="Arial" w:cs="Arial"/>
                                <w:b/>
                                <w:sz w:val="20"/>
                                <w:szCs w:val="20"/>
                              </w:rPr>
                              <w:t>.</w:t>
                            </w:r>
                            <w:proofErr w:type="gramEnd"/>
                            <w:r>
                              <w:rPr>
                                <w:rFonts w:ascii="Arial" w:hAnsi="Arial" w:cs="Arial"/>
                                <w:b/>
                                <w:sz w:val="20"/>
                                <w:szCs w:val="20"/>
                              </w:rPr>
                              <w:t xml:space="preserve">, </w:t>
                            </w:r>
                            <w:r w:rsidRPr="005834E2">
                              <w:rPr>
                                <w:rFonts w:ascii="Arial" w:hAnsi="Arial" w:cs="Arial"/>
                                <w:b/>
                                <w:sz w:val="20"/>
                                <w:szCs w:val="20"/>
                              </w:rPr>
                              <w:t>(</w:t>
                            </w:r>
                            <w:proofErr w:type="spellStart"/>
                            <w:r w:rsidRPr="005834E2">
                              <w:rPr>
                                <w:rFonts w:ascii="Arial" w:hAnsi="Arial" w:cs="Arial"/>
                                <w:b/>
                                <w:sz w:val="20"/>
                                <w:szCs w:val="20"/>
                              </w:rPr>
                              <w:t>dvk</w:t>
                            </w:r>
                            <w:proofErr w:type="spellEnd"/>
                            <w:r w:rsidRPr="005834E2">
                              <w:rPr>
                                <w:rFonts w:ascii="Arial" w:hAnsi="Arial" w:cs="Arial"/>
                                <w:b/>
                                <w:sz w:val="20"/>
                                <w:szCs w:val="20"/>
                              </w:rPr>
                              <w:t>,</w:t>
                            </w:r>
                            <w:r>
                              <w:rPr>
                                <w:rFonts w:ascii="Arial" w:hAnsi="Arial" w:cs="Arial"/>
                                <w:b/>
                                <w:sz w:val="20"/>
                                <w:szCs w:val="20"/>
                              </w:rPr>
                              <w:t xml:space="preserve"> </w:t>
                            </w:r>
                            <w:proofErr w:type="spellStart"/>
                            <w:r w:rsidRPr="005834E2">
                              <w:rPr>
                                <w:rFonts w:ascii="Arial" w:hAnsi="Arial" w:cs="Arial"/>
                                <w:b/>
                                <w:sz w:val="20"/>
                                <w:szCs w:val="20"/>
                              </w:rPr>
                              <w:t>jvk</w:t>
                            </w:r>
                            <w:proofErr w:type="spellEnd"/>
                            <w:r w:rsidRPr="005834E2">
                              <w:rPr>
                                <w:rFonts w:ascii="Arial" w:hAnsi="Arial" w:cs="Arial"/>
                                <w:b/>
                                <w:sz w:val="20"/>
                                <w:szCs w:val="20"/>
                              </w:rPr>
                              <w:t>,</w:t>
                            </w:r>
                            <w:r>
                              <w:rPr>
                                <w:rFonts w:ascii="Arial" w:hAnsi="Arial" w:cs="Arial"/>
                                <w:b/>
                                <w:sz w:val="20"/>
                                <w:szCs w:val="20"/>
                              </w:rPr>
                              <w:t xml:space="preserve"> </w:t>
                            </w:r>
                            <w:proofErr w:type="spellStart"/>
                            <w:r w:rsidRPr="005834E2">
                              <w:rPr>
                                <w:rFonts w:ascii="Arial" w:hAnsi="Arial" w:cs="Arial"/>
                                <w:b/>
                                <w:sz w:val="20"/>
                                <w:szCs w:val="20"/>
                              </w:rPr>
                              <w:t>hvk</w:t>
                            </w:r>
                            <w:proofErr w:type="spellEnd"/>
                            <w:r w:rsidRPr="005834E2">
                              <w:rPr>
                                <w:rFonts w:ascii="Arial" w:hAnsi="Arial" w:cs="Arial"/>
                                <w:b/>
                                <w:sz w:val="20"/>
                                <w:szCs w:val="20"/>
                              </w:rPr>
                              <w:t>)</w:t>
                            </w:r>
                            <w:r w:rsidRPr="005834E2">
                              <w:rPr>
                                <w:rFonts w:ascii="Arial" w:hAnsi="Arial" w:cs="Arial"/>
                                <w:sz w:val="20"/>
                                <w:szCs w:val="20"/>
                              </w:rPr>
                              <w:t xml:space="preserve"> </w:t>
                            </w:r>
                            <w:r w:rsidRPr="005834E2">
                              <w:rPr>
                                <w:rFonts w:ascii="Arial" w:hAnsi="Arial" w:cs="Arial"/>
                                <w:sz w:val="20"/>
                                <w:szCs w:val="20"/>
                              </w:rPr>
                              <w:tab/>
                            </w:r>
                            <w:r w:rsidRPr="005834E2">
                              <w:rPr>
                                <w:rFonts w:ascii="Arial" w:hAnsi="Arial" w:cs="Arial"/>
                                <w:sz w:val="20"/>
                                <w:szCs w:val="20"/>
                              </w:rPr>
                              <w:tab/>
                            </w:r>
                            <w:r w:rsidR="003F43EE">
                              <w:rPr>
                                <w:rFonts w:ascii="Arial" w:hAnsi="Arial" w:cs="Arial"/>
                                <w:sz w:val="20"/>
                                <w:szCs w:val="20"/>
                              </w:rPr>
                              <w:tab/>
                              <w:t>– VÝJIMKA PREZÍDIA CDO. Přihlásit</w:t>
                            </w:r>
                            <w:r w:rsidR="00AD6F83">
                              <w:rPr>
                                <w:rFonts w:ascii="Arial" w:hAnsi="Arial" w:cs="Arial"/>
                                <w:sz w:val="20"/>
                                <w:szCs w:val="20"/>
                              </w:rPr>
                              <w:t xml:space="preserve"> se mohou všechny SJ, které se z</w:t>
                            </w:r>
                            <w:r w:rsidR="003F43EE">
                              <w:rPr>
                                <w:rFonts w:ascii="Arial" w:hAnsi="Arial" w:cs="Arial"/>
                                <w:sz w:val="20"/>
                                <w:szCs w:val="20"/>
                              </w:rPr>
                              <w:t>účastnily MČR 2015, so</w:t>
                            </w:r>
                            <w:r w:rsidR="00AD6F83">
                              <w:rPr>
                                <w:rFonts w:ascii="Arial" w:hAnsi="Arial" w:cs="Arial"/>
                                <w:sz w:val="20"/>
                                <w:szCs w:val="20"/>
                              </w:rPr>
                              <w:t>ut</w:t>
                            </w:r>
                            <w:r w:rsidR="003F43EE">
                              <w:rPr>
                                <w:rFonts w:ascii="Arial" w:hAnsi="Arial" w:cs="Arial"/>
                                <w:sz w:val="20"/>
                                <w:szCs w:val="20"/>
                              </w:rPr>
                              <w:t>ěží EL a/nebo ligových soutěžích ve výkonnostních třídách B a C Taneční Ligy v sezóně 2014/2015.</w:t>
                            </w:r>
                          </w:p>
                          <w:p w:rsidR="003F43EE" w:rsidRPr="003F43EE" w:rsidRDefault="003F43EE" w:rsidP="003F43EE">
                            <w:pPr>
                              <w:pStyle w:val="Odstavecseseznamem"/>
                              <w:rPr>
                                <w:rFonts w:ascii="Arial" w:hAnsi="Arial" w:cs="Arial"/>
                                <w:sz w:val="20"/>
                                <w:szCs w:val="20"/>
                              </w:rPr>
                            </w:pPr>
                          </w:p>
                          <w:p w:rsidR="003F43EE" w:rsidRDefault="003F43EE" w:rsidP="00095CAB">
                            <w:pPr>
                              <w:pStyle w:val="Odstavecseseznamem"/>
                              <w:numPr>
                                <w:ilvl w:val="0"/>
                                <w:numId w:val="1"/>
                              </w:numPr>
                              <w:spacing w:before="120" w:after="0" w:line="240" w:lineRule="auto"/>
                              <w:ind w:left="714" w:hanging="357"/>
                              <w:rPr>
                                <w:rFonts w:ascii="Arial" w:hAnsi="Arial" w:cs="Arial"/>
                                <w:sz w:val="20"/>
                                <w:szCs w:val="20"/>
                              </w:rPr>
                            </w:pPr>
                            <w:r w:rsidRPr="003F43EE">
                              <w:rPr>
                                <w:rFonts w:ascii="Arial" w:hAnsi="Arial" w:cs="Arial"/>
                                <w:b/>
                                <w:sz w:val="20"/>
                                <w:szCs w:val="20"/>
                              </w:rPr>
                              <w:t>DD formace (</w:t>
                            </w:r>
                            <w:proofErr w:type="spellStart"/>
                            <w:r w:rsidRPr="003F43EE">
                              <w:rPr>
                                <w:rFonts w:ascii="Arial" w:hAnsi="Arial" w:cs="Arial"/>
                                <w:b/>
                                <w:sz w:val="20"/>
                                <w:szCs w:val="20"/>
                              </w:rPr>
                              <w:t>dvk</w:t>
                            </w:r>
                            <w:proofErr w:type="spellEnd"/>
                            <w:r w:rsidRPr="003F43EE">
                              <w:rPr>
                                <w:rFonts w:ascii="Arial" w:hAnsi="Arial" w:cs="Arial"/>
                                <w:b/>
                                <w:sz w:val="20"/>
                                <w:szCs w:val="20"/>
                              </w:rPr>
                              <w:t xml:space="preserve">, </w:t>
                            </w:r>
                            <w:proofErr w:type="spellStart"/>
                            <w:r w:rsidRPr="003F43EE">
                              <w:rPr>
                                <w:rFonts w:ascii="Arial" w:hAnsi="Arial" w:cs="Arial"/>
                                <w:b/>
                                <w:sz w:val="20"/>
                                <w:szCs w:val="20"/>
                              </w:rPr>
                              <w:t>jvk</w:t>
                            </w:r>
                            <w:proofErr w:type="spellEnd"/>
                            <w:r w:rsidRPr="003F43EE">
                              <w:rPr>
                                <w:rFonts w:ascii="Arial" w:hAnsi="Arial" w:cs="Arial"/>
                                <w:b/>
                                <w:sz w:val="20"/>
                                <w:szCs w:val="20"/>
                              </w:rPr>
                              <w:t xml:space="preserve">, </w:t>
                            </w:r>
                            <w:proofErr w:type="spellStart"/>
                            <w:r w:rsidRPr="003F43EE">
                              <w:rPr>
                                <w:rFonts w:ascii="Arial" w:hAnsi="Arial" w:cs="Arial"/>
                                <w:b/>
                                <w:sz w:val="20"/>
                                <w:szCs w:val="20"/>
                              </w:rPr>
                              <w:t>hvk</w:t>
                            </w:r>
                            <w:proofErr w:type="spellEnd"/>
                            <w:r w:rsidRPr="003F43EE">
                              <w:rPr>
                                <w:rFonts w:ascii="Arial" w:hAnsi="Arial" w:cs="Arial"/>
                                <w:b/>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dle umístění na MČR 2015</w:t>
                            </w:r>
                          </w:p>
                          <w:p w:rsidR="00A86FC1" w:rsidRPr="005834E2" w:rsidRDefault="00A86FC1" w:rsidP="00095CAB">
                            <w:pPr>
                              <w:pStyle w:val="Odstavecseseznamem"/>
                              <w:spacing w:before="120" w:after="0" w:line="240" w:lineRule="auto"/>
                              <w:ind w:left="714"/>
                              <w:rPr>
                                <w:rFonts w:ascii="Arial" w:hAnsi="Arial" w:cs="Arial"/>
                                <w:sz w:val="20"/>
                                <w:szCs w:val="20"/>
                              </w:rPr>
                            </w:pPr>
                          </w:p>
                          <w:p w:rsidR="00A86FC1" w:rsidRDefault="00A86FC1" w:rsidP="00095CAB">
                            <w:pPr>
                              <w:pStyle w:val="Odstavecseseznamem"/>
                              <w:numPr>
                                <w:ilvl w:val="0"/>
                                <w:numId w:val="1"/>
                              </w:numPr>
                              <w:spacing w:before="120" w:after="0" w:line="240" w:lineRule="auto"/>
                              <w:ind w:left="714" w:hanging="357"/>
                              <w:rPr>
                                <w:rFonts w:ascii="Arial" w:hAnsi="Arial" w:cs="Arial"/>
                                <w:sz w:val="20"/>
                                <w:szCs w:val="20"/>
                              </w:rPr>
                            </w:pPr>
                            <w:proofErr w:type="spellStart"/>
                            <w:r w:rsidRPr="005834E2">
                              <w:rPr>
                                <w:rFonts w:ascii="Arial" w:hAnsi="Arial" w:cs="Arial"/>
                                <w:b/>
                                <w:sz w:val="20"/>
                                <w:szCs w:val="20"/>
                              </w:rPr>
                              <w:t>DiF</w:t>
                            </w:r>
                            <w:proofErr w:type="spellEnd"/>
                            <w:r w:rsidRPr="005834E2">
                              <w:rPr>
                                <w:rFonts w:ascii="Arial" w:hAnsi="Arial" w:cs="Arial"/>
                                <w:b/>
                                <w:sz w:val="20"/>
                                <w:szCs w:val="20"/>
                              </w:rPr>
                              <w:t xml:space="preserve"> sóla (</w:t>
                            </w:r>
                            <w:proofErr w:type="spellStart"/>
                            <w:r w:rsidRPr="005834E2">
                              <w:rPr>
                                <w:rFonts w:ascii="Arial" w:hAnsi="Arial" w:cs="Arial"/>
                                <w:b/>
                                <w:sz w:val="20"/>
                                <w:szCs w:val="20"/>
                              </w:rPr>
                              <w:t>jvk</w:t>
                            </w:r>
                            <w:proofErr w:type="spellEnd"/>
                            <w:r w:rsidRPr="005834E2">
                              <w:rPr>
                                <w:rFonts w:ascii="Arial" w:hAnsi="Arial" w:cs="Arial"/>
                                <w:b/>
                                <w:sz w:val="20"/>
                                <w:szCs w:val="20"/>
                              </w:rPr>
                              <w:t xml:space="preserve">, </w:t>
                            </w:r>
                            <w:proofErr w:type="spellStart"/>
                            <w:r w:rsidRPr="005834E2">
                              <w:rPr>
                                <w:rFonts w:ascii="Arial" w:hAnsi="Arial" w:cs="Arial"/>
                                <w:b/>
                                <w:sz w:val="20"/>
                                <w:szCs w:val="20"/>
                              </w:rPr>
                              <w:t>hvk</w:t>
                            </w:r>
                            <w:proofErr w:type="spellEnd"/>
                            <w:r w:rsidRPr="005834E2">
                              <w:rPr>
                                <w:rFonts w:ascii="Arial" w:hAnsi="Arial" w:cs="Arial"/>
                                <w:b/>
                                <w:sz w:val="20"/>
                                <w:szCs w:val="20"/>
                              </w:rPr>
                              <w:t>)</w:t>
                            </w:r>
                            <w:r w:rsidRPr="005834E2">
                              <w:rPr>
                                <w:rFonts w:ascii="Arial" w:hAnsi="Arial" w:cs="Arial"/>
                                <w:sz w:val="20"/>
                                <w:szCs w:val="20"/>
                              </w:rPr>
                              <w:t xml:space="preserve"> </w:t>
                            </w:r>
                            <w:r w:rsidRPr="005834E2">
                              <w:rPr>
                                <w:rFonts w:ascii="Arial" w:hAnsi="Arial" w:cs="Arial"/>
                                <w:sz w:val="20"/>
                                <w:szCs w:val="20"/>
                              </w:rPr>
                              <w:tab/>
                            </w:r>
                            <w:r w:rsidRPr="005834E2">
                              <w:rPr>
                                <w:rFonts w:ascii="Arial" w:hAnsi="Arial" w:cs="Arial"/>
                                <w:sz w:val="20"/>
                                <w:szCs w:val="20"/>
                              </w:rPr>
                              <w:tab/>
                            </w:r>
                            <w:r w:rsidRPr="005834E2">
                              <w:rPr>
                                <w:rFonts w:ascii="Arial" w:hAnsi="Arial" w:cs="Arial"/>
                                <w:sz w:val="20"/>
                                <w:szCs w:val="20"/>
                              </w:rPr>
                              <w:tab/>
                            </w:r>
                            <w:r>
                              <w:rPr>
                                <w:rFonts w:ascii="Arial" w:hAnsi="Arial" w:cs="Arial"/>
                                <w:sz w:val="20"/>
                                <w:szCs w:val="20"/>
                              </w:rPr>
                              <w:tab/>
                            </w:r>
                            <w:r>
                              <w:rPr>
                                <w:rFonts w:ascii="Arial" w:hAnsi="Arial" w:cs="Arial"/>
                                <w:sz w:val="20"/>
                                <w:szCs w:val="20"/>
                              </w:rPr>
                              <w:tab/>
                            </w:r>
                            <w:r w:rsidRPr="005834E2">
                              <w:rPr>
                                <w:rFonts w:ascii="Arial" w:hAnsi="Arial" w:cs="Arial"/>
                                <w:sz w:val="20"/>
                                <w:szCs w:val="20"/>
                              </w:rPr>
                              <w:t>dle MČR</w:t>
                            </w:r>
                            <w:r>
                              <w:rPr>
                                <w:rFonts w:ascii="Arial" w:hAnsi="Arial" w:cs="Arial"/>
                                <w:sz w:val="20"/>
                                <w:szCs w:val="20"/>
                              </w:rPr>
                              <w:t xml:space="preserve"> </w:t>
                            </w:r>
                            <w:r w:rsidR="003F43EE">
                              <w:rPr>
                                <w:rFonts w:ascii="Arial" w:hAnsi="Arial" w:cs="Arial"/>
                                <w:sz w:val="20"/>
                                <w:szCs w:val="20"/>
                              </w:rPr>
                              <w:t xml:space="preserve">2015 </w:t>
                            </w:r>
                          </w:p>
                          <w:p w:rsidR="00A86FC1" w:rsidRPr="005834E2" w:rsidRDefault="00A86FC1" w:rsidP="00095CAB">
                            <w:pPr>
                              <w:pStyle w:val="Odstavecseseznamem"/>
                              <w:spacing w:before="120" w:after="0" w:line="240" w:lineRule="auto"/>
                              <w:ind w:left="714"/>
                              <w:rPr>
                                <w:rFonts w:ascii="Arial" w:hAnsi="Arial" w:cs="Arial"/>
                                <w:sz w:val="20"/>
                                <w:szCs w:val="20"/>
                              </w:rPr>
                            </w:pPr>
                          </w:p>
                          <w:p w:rsidR="00A86FC1" w:rsidRDefault="00A86FC1" w:rsidP="00095CAB">
                            <w:pPr>
                              <w:pStyle w:val="Odstavecseseznamem"/>
                              <w:numPr>
                                <w:ilvl w:val="0"/>
                                <w:numId w:val="1"/>
                              </w:numPr>
                              <w:spacing w:before="120" w:after="0" w:line="240" w:lineRule="auto"/>
                              <w:ind w:left="714" w:hanging="357"/>
                              <w:rPr>
                                <w:rFonts w:ascii="Arial" w:hAnsi="Arial" w:cs="Arial"/>
                                <w:sz w:val="20"/>
                                <w:szCs w:val="20"/>
                              </w:rPr>
                            </w:pPr>
                            <w:r w:rsidRPr="005834E2">
                              <w:rPr>
                                <w:rFonts w:ascii="Arial" w:hAnsi="Arial" w:cs="Arial"/>
                                <w:b/>
                                <w:sz w:val="20"/>
                                <w:szCs w:val="20"/>
                              </w:rPr>
                              <w:t>Mini produkce</w:t>
                            </w:r>
                            <w:r w:rsidRPr="005834E2">
                              <w:rPr>
                                <w:rFonts w:ascii="Arial" w:hAnsi="Arial" w:cs="Arial"/>
                                <w:sz w:val="20"/>
                                <w:szCs w:val="20"/>
                              </w:rPr>
                              <w:t xml:space="preserve"> - vzhledem k tomu, že tato disciplína nemá v CDO svou nominační soutěž, je otevřena VŠEM ZÁJEMCŮM. Přihlášky zasílejte písemně na mail mezinárodního úseku. Nominační místa budou obsazována v pořadí, v jakém budou přihlášky doručeny. Pravidla této disciplíny jsou uvedena na konci tohoto dokumentu.</w:t>
                            </w:r>
                          </w:p>
                          <w:p w:rsidR="00A86FC1" w:rsidRPr="005834E2" w:rsidRDefault="00A86FC1" w:rsidP="00095CAB">
                            <w:pPr>
                              <w:pStyle w:val="Odstavecseseznamem"/>
                              <w:spacing w:before="120" w:after="0" w:line="240" w:lineRule="auto"/>
                              <w:ind w:left="714"/>
                              <w:rPr>
                                <w:rFonts w:ascii="Arial" w:hAnsi="Arial" w:cs="Arial"/>
                                <w:sz w:val="20"/>
                                <w:szCs w:val="20"/>
                              </w:rPr>
                            </w:pPr>
                          </w:p>
                          <w:p w:rsidR="00A86FC1" w:rsidRDefault="00A86FC1" w:rsidP="00095CAB">
                            <w:pPr>
                              <w:pStyle w:val="Odstavecseseznamem"/>
                              <w:numPr>
                                <w:ilvl w:val="0"/>
                                <w:numId w:val="1"/>
                              </w:numPr>
                              <w:spacing w:before="120" w:after="0" w:line="240" w:lineRule="auto"/>
                              <w:ind w:left="714" w:hanging="357"/>
                              <w:rPr>
                                <w:rFonts w:ascii="Arial" w:hAnsi="Arial" w:cs="Arial"/>
                                <w:sz w:val="20"/>
                                <w:szCs w:val="20"/>
                              </w:rPr>
                            </w:pPr>
                            <w:r w:rsidRPr="005834E2">
                              <w:rPr>
                                <w:rFonts w:ascii="Arial" w:hAnsi="Arial" w:cs="Arial"/>
                                <w:b/>
                                <w:sz w:val="20"/>
                                <w:szCs w:val="20"/>
                              </w:rPr>
                              <w:t>Velké produkce</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dle MČR </w:t>
                            </w:r>
                            <w:r w:rsidR="003F43EE">
                              <w:rPr>
                                <w:rFonts w:ascii="Arial" w:hAnsi="Arial" w:cs="Arial"/>
                                <w:sz w:val="20"/>
                                <w:szCs w:val="20"/>
                              </w:rPr>
                              <w:t>2015</w:t>
                            </w:r>
                          </w:p>
                          <w:p w:rsidR="00294C44" w:rsidRPr="00294C44" w:rsidRDefault="00294C44" w:rsidP="00294C44">
                            <w:pPr>
                              <w:pStyle w:val="Odstavecseseznamem"/>
                              <w:rPr>
                                <w:rFonts w:ascii="Arial" w:hAnsi="Arial" w:cs="Arial"/>
                                <w:sz w:val="20"/>
                                <w:szCs w:val="20"/>
                              </w:rPr>
                            </w:pPr>
                          </w:p>
                          <w:p w:rsidR="00294C44" w:rsidRDefault="00294C44" w:rsidP="00095CAB">
                            <w:pPr>
                              <w:pStyle w:val="Odstavecseseznamem"/>
                              <w:numPr>
                                <w:ilvl w:val="0"/>
                                <w:numId w:val="1"/>
                              </w:numPr>
                              <w:spacing w:before="120" w:after="0" w:line="240" w:lineRule="auto"/>
                              <w:ind w:left="714" w:hanging="357"/>
                              <w:rPr>
                                <w:rFonts w:ascii="Arial" w:hAnsi="Arial" w:cs="Arial"/>
                                <w:sz w:val="20"/>
                                <w:szCs w:val="20"/>
                              </w:rPr>
                            </w:pPr>
                            <w:r w:rsidRPr="00294C44">
                              <w:rPr>
                                <w:rFonts w:ascii="Arial" w:hAnsi="Arial" w:cs="Arial"/>
                                <w:b/>
                                <w:sz w:val="20"/>
                                <w:szCs w:val="20"/>
                              </w:rPr>
                              <w:t xml:space="preserve">Dance Star </w:t>
                            </w:r>
                            <w:proofErr w:type="spellStart"/>
                            <w:r w:rsidRPr="00294C44">
                              <w:rPr>
                                <w:rFonts w:ascii="Arial" w:hAnsi="Arial" w:cs="Arial"/>
                                <w:b/>
                                <w:sz w:val="20"/>
                                <w:szCs w:val="20"/>
                              </w:rPr>
                              <w:t>Championships</w:t>
                            </w:r>
                            <w:proofErr w:type="spellEnd"/>
                            <w:r w:rsidRPr="00294C44">
                              <w:rPr>
                                <w:rFonts w:ascii="Arial" w:hAnsi="Arial" w:cs="Arial"/>
                                <w:b/>
                                <w:sz w:val="20"/>
                                <w:szCs w:val="20"/>
                              </w:rPr>
                              <w:t xml:space="preserve"> DD sólo, duo, malé skupiny MINI KIDS</w:t>
                            </w:r>
                            <w:r>
                              <w:rPr>
                                <w:rFonts w:ascii="Arial" w:hAnsi="Arial" w:cs="Arial"/>
                                <w:sz w:val="20"/>
                                <w:szCs w:val="20"/>
                              </w:rPr>
                              <w:tab/>
                              <w:t xml:space="preserve">pouze do 7 let věku (ročník 2008 a mladší). Nominace na stejném principu jako pro SP DD – přihlásit se mohou všechny SJ, </w:t>
                            </w:r>
                            <w:r>
                              <w:rPr>
                                <w:rFonts w:ascii="Arial" w:hAnsi="Arial" w:cs="Arial"/>
                                <w:sz w:val="20"/>
                                <w:szCs w:val="20"/>
                              </w:rPr>
                              <w:t>které se zúčastnily MČR 2015, soutěží EL a/nebo ligových soutěžích ve výkonnostních třídách B a C Taneční Ligy v sezóně 2014/2015</w:t>
                            </w:r>
                            <w:r>
                              <w:rPr>
                                <w:rFonts w:ascii="Arial" w:hAnsi="Arial" w:cs="Arial"/>
                                <w:sz w:val="20"/>
                                <w:szCs w:val="20"/>
                              </w:rPr>
                              <w:t>.</w:t>
                            </w:r>
                          </w:p>
                          <w:p w:rsidR="00A86FC1" w:rsidRPr="005834E2" w:rsidRDefault="00A86FC1" w:rsidP="00095CAB">
                            <w:pPr>
                              <w:pStyle w:val="Odstavecseseznamem"/>
                              <w:spacing w:after="0"/>
                              <w:rPr>
                                <w:rFonts w:ascii="Arial" w:hAnsi="Arial" w:cs="Arial"/>
                                <w:sz w:val="20"/>
                                <w:szCs w:val="20"/>
                              </w:rPr>
                            </w:pPr>
                          </w:p>
                          <w:p w:rsidR="00A86FC1" w:rsidRPr="005834E2" w:rsidRDefault="00A86FC1" w:rsidP="00095CAB">
                            <w:pPr>
                              <w:pStyle w:val="Odstavecseseznamem"/>
                              <w:spacing w:after="0"/>
                              <w:rPr>
                                <w:rFonts w:ascii="Arial" w:hAnsi="Arial" w:cs="Arial"/>
                                <w:sz w:val="20"/>
                                <w:szCs w:val="20"/>
                              </w:rPr>
                            </w:pPr>
                          </w:p>
                          <w:p w:rsidR="00A86FC1" w:rsidRDefault="00A86FC1" w:rsidP="00095CAB">
                            <w:pPr>
                              <w:pStyle w:val="Odstavecseseznamem"/>
                              <w:spacing w:before="120" w:after="0" w:line="240" w:lineRule="auto"/>
                              <w:ind w:left="714"/>
                              <w:rPr>
                                <w:rFonts w:ascii="Arial" w:hAnsi="Arial" w:cs="Arial"/>
                                <w:sz w:val="20"/>
                                <w:szCs w:val="20"/>
                              </w:rPr>
                            </w:pPr>
                          </w:p>
                          <w:p w:rsidR="00A86FC1" w:rsidRDefault="00A86FC1" w:rsidP="00095CAB">
                            <w:pPr>
                              <w:pStyle w:val="Odstavecseseznamem"/>
                              <w:spacing w:before="120" w:after="0" w:line="240" w:lineRule="auto"/>
                              <w:ind w:left="714"/>
                              <w:rPr>
                                <w:rFonts w:ascii="Arial" w:hAnsi="Arial" w:cs="Arial"/>
                                <w:sz w:val="20"/>
                                <w:szCs w:val="20"/>
                              </w:rPr>
                            </w:pPr>
                          </w:p>
                          <w:p w:rsidR="00A86FC1" w:rsidRDefault="00A86FC1" w:rsidP="00095CAB">
                            <w:pPr>
                              <w:pStyle w:val="Odstavecseseznamem"/>
                              <w:spacing w:before="120" w:after="0" w:line="240" w:lineRule="auto"/>
                              <w:ind w:left="714"/>
                              <w:rPr>
                                <w:rFonts w:ascii="Arial" w:hAnsi="Arial" w:cs="Arial"/>
                                <w:sz w:val="20"/>
                                <w:szCs w:val="20"/>
                              </w:rPr>
                            </w:pPr>
                          </w:p>
                          <w:p w:rsidR="00A86FC1" w:rsidRDefault="00A86FC1" w:rsidP="00095CAB">
                            <w:pPr>
                              <w:pStyle w:val="Odstavecseseznamem"/>
                              <w:spacing w:before="120" w:after="0" w:line="240" w:lineRule="auto"/>
                              <w:ind w:left="714"/>
                              <w:rPr>
                                <w:rFonts w:ascii="Arial" w:hAnsi="Arial" w:cs="Arial"/>
                                <w:sz w:val="20"/>
                                <w:szCs w:val="20"/>
                              </w:rPr>
                            </w:pPr>
                          </w:p>
                          <w:p w:rsidR="00A86FC1" w:rsidRDefault="00A86FC1" w:rsidP="00095CAB">
                            <w:pPr>
                              <w:pStyle w:val="Odstavecseseznamem"/>
                              <w:spacing w:before="120" w:after="0" w:line="240" w:lineRule="auto"/>
                              <w:ind w:left="714"/>
                              <w:rPr>
                                <w:rFonts w:ascii="Arial" w:hAnsi="Arial" w:cs="Arial"/>
                                <w:sz w:val="20"/>
                                <w:szCs w:val="20"/>
                              </w:rPr>
                            </w:pPr>
                          </w:p>
                          <w:p w:rsidR="00A86FC1" w:rsidRDefault="00A86FC1" w:rsidP="00095CAB">
                            <w:pPr>
                              <w:pStyle w:val="Odstavecseseznamem"/>
                              <w:spacing w:before="120" w:after="0" w:line="240" w:lineRule="auto"/>
                              <w:ind w:left="714"/>
                              <w:rPr>
                                <w:rFonts w:ascii="Arial" w:hAnsi="Arial" w:cs="Arial"/>
                                <w:sz w:val="20"/>
                                <w:szCs w:val="20"/>
                              </w:rPr>
                            </w:pPr>
                          </w:p>
                          <w:p w:rsidR="00A86FC1" w:rsidRDefault="00A86FC1" w:rsidP="00095CAB">
                            <w:pPr>
                              <w:pStyle w:val="Odstavecseseznamem"/>
                              <w:spacing w:before="120" w:after="0" w:line="240" w:lineRule="auto"/>
                              <w:ind w:left="714"/>
                              <w:rPr>
                                <w:rFonts w:ascii="Arial" w:hAnsi="Arial" w:cs="Arial"/>
                                <w:sz w:val="20"/>
                                <w:szCs w:val="20"/>
                              </w:rPr>
                            </w:pPr>
                          </w:p>
                          <w:p w:rsidR="00A86FC1" w:rsidRDefault="00A86FC1" w:rsidP="00095CAB">
                            <w:pPr>
                              <w:pStyle w:val="Odstavecseseznamem"/>
                              <w:spacing w:before="120" w:after="0" w:line="240" w:lineRule="auto"/>
                              <w:ind w:left="714"/>
                              <w:rPr>
                                <w:rFonts w:ascii="Arial" w:hAnsi="Arial" w:cs="Arial"/>
                                <w:sz w:val="20"/>
                                <w:szCs w:val="20"/>
                              </w:rPr>
                            </w:pPr>
                          </w:p>
                          <w:p w:rsidR="00A86FC1" w:rsidRDefault="00A86FC1" w:rsidP="00095CAB">
                            <w:pPr>
                              <w:pStyle w:val="Odstavecseseznamem"/>
                              <w:spacing w:before="120" w:after="0" w:line="240" w:lineRule="auto"/>
                              <w:ind w:left="714"/>
                              <w:rPr>
                                <w:rFonts w:ascii="Arial" w:hAnsi="Arial" w:cs="Arial"/>
                                <w:sz w:val="20"/>
                                <w:szCs w:val="20"/>
                              </w:rPr>
                            </w:pPr>
                          </w:p>
                          <w:p w:rsidR="00A86FC1" w:rsidRDefault="00A86FC1" w:rsidP="00095CAB">
                            <w:pPr>
                              <w:pStyle w:val="Odstavecseseznamem"/>
                              <w:spacing w:before="120" w:after="0" w:line="240" w:lineRule="auto"/>
                              <w:ind w:left="714"/>
                              <w:rPr>
                                <w:rFonts w:ascii="Arial" w:hAnsi="Arial" w:cs="Arial"/>
                                <w:sz w:val="20"/>
                                <w:szCs w:val="20"/>
                              </w:rPr>
                            </w:pPr>
                          </w:p>
                          <w:p w:rsidR="00A86FC1" w:rsidRDefault="00A86FC1" w:rsidP="00095CAB">
                            <w:pPr>
                              <w:pStyle w:val="Odstavecseseznamem"/>
                              <w:spacing w:before="120" w:after="0" w:line="240" w:lineRule="auto"/>
                              <w:ind w:left="714"/>
                              <w:rPr>
                                <w:rFonts w:ascii="Arial" w:hAnsi="Arial" w:cs="Arial"/>
                                <w:sz w:val="20"/>
                                <w:szCs w:val="20"/>
                              </w:rPr>
                            </w:pPr>
                          </w:p>
                          <w:p w:rsidR="00A86FC1" w:rsidRDefault="00A86FC1" w:rsidP="00095CAB">
                            <w:pPr>
                              <w:pStyle w:val="Odstavecseseznamem"/>
                              <w:spacing w:before="120" w:after="0" w:line="240" w:lineRule="auto"/>
                              <w:ind w:left="714"/>
                              <w:rPr>
                                <w:rFonts w:ascii="Arial" w:hAnsi="Arial" w:cs="Arial"/>
                                <w:sz w:val="20"/>
                                <w:szCs w:val="20"/>
                              </w:rPr>
                            </w:pPr>
                          </w:p>
                          <w:p w:rsidR="00A86FC1" w:rsidRDefault="00A86FC1" w:rsidP="00095CAB">
                            <w:pPr>
                              <w:pStyle w:val="Odstavecseseznamem"/>
                              <w:spacing w:before="120" w:after="0" w:line="240" w:lineRule="auto"/>
                              <w:ind w:left="714"/>
                              <w:rPr>
                                <w:rFonts w:ascii="Arial" w:hAnsi="Arial" w:cs="Arial"/>
                                <w:sz w:val="20"/>
                                <w:szCs w:val="20"/>
                              </w:rPr>
                            </w:pPr>
                          </w:p>
                          <w:p w:rsidR="00A86FC1" w:rsidRDefault="00A86FC1" w:rsidP="00095CAB">
                            <w:pPr>
                              <w:pStyle w:val="Odstavecseseznamem"/>
                              <w:spacing w:before="120" w:after="0" w:line="240" w:lineRule="auto"/>
                              <w:ind w:left="714"/>
                              <w:rPr>
                                <w:rFonts w:ascii="Arial" w:hAnsi="Arial" w:cs="Arial"/>
                                <w:sz w:val="20"/>
                                <w:szCs w:val="20"/>
                              </w:rPr>
                            </w:pPr>
                          </w:p>
                          <w:p w:rsidR="00A86FC1" w:rsidRDefault="00A86FC1" w:rsidP="00095CAB">
                            <w:pPr>
                              <w:pStyle w:val="Odstavecseseznamem"/>
                              <w:spacing w:before="120" w:after="0" w:line="240" w:lineRule="auto"/>
                              <w:ind w:left="714"/>
                              <w:rPr>
                                <w:rFonts w:ascii="Arial" w:hAnsi="Arial" w:cs="Arial"/>
                                <w:sz w:val="20"/>
                                <w:szCs w:val="20"/>
                              </w:rPr>
                            </w:pPr>
                          </w:p>
                          <w:p w:rsidR="00A86FC1" w:rsidRPr="005834E2" w:rsidRDefault="00A86FC1" w:rsidP="00095CAB">
                            <w:pPr>
                              <w:pStyle w:val="Odstavecseseznamem"/>
                              <w:spacing w:before="120" w:after="0" w:line="240" w:lineRule="auto"/>
                              <w:ind w:left="714"/>
                              <w:rPr>
                                <w:rFonts w:ascii="Arial" w:hAnsi="Arial" w:cs="Arial"/>
                                <w:sz w:val="20"/>
                                <w:szCs w:val="20"/>
                              </w:rPr>
                            </w:pPr>
                          </w:p>
                          <w:p w:rsidR="00A86FC1" w:rsidRDefault="00A86FC1" w:rsidP="00095CAB"/>
                          <w:p w:rsidR="00A86FC1" w:rsidRDefault="00A86FC1" w:rsidP="00095CAB"/>
                          <w:p w:rsidR="00A86FC1" w:rsidRDefault="00A86FC1" w:rsidP="00095CAB"/>
                          <w:p w:rsidR="00A86FC1" w:rsidRDefault="00A86FC1" w:rsidP="00095CAB"/>
                          <w:p w:rsidR="00A86FC1" w:rsidRDefault="00A86FC1" w:rsidP="00095CAB"/>
                          <w:p w:rsidR="00A86FC1" w:rsidRDefault="00A86FC1" w:rsidP="00095CAB"/>
                          <w:p w:rsidR="00A86FC1" w:rsidRDefault="00A86FC1" w:rsidP="00095CAB"/>
                          <w:p w:rsidR="00A86FC1" w:rsidRDefault="00A86FC1" w:rsidP="00095CAB"/>
                          <w:p w:rsidR="00A86FC1" w:rsidRDefault="00A86FC1" w:rsidP="00095CAB"/>
                          <w:p w:rsidR="00A86FC1" w:rsidRDefault="00A86FC1" w:rsidP="00095C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DEB12" id="Textové pole 9" o:spid="_x0000_s1027" type="#_x0000_t202" style="position:absolute;left:0;text-align:left;margin-left:-6.25pt;margin-top:27.5pt;width:522pt;height:30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" fillcolor="window" strokecolor="#f24cc3" strokeweight="3pt">
                <v:textbox>
                  <w:txbxContent>
                    <w:p w:rsidR="00A86FC1" w:rsidRPr="00A6673A" w:rsidRDefault="00A86FC1" w:rsidP="00095CAB">
                      <w:pPr>
                        <w:rPr>
                          <w:rFonts w:ascii="Arial" w:hAnsi="Arial" w:cs="Arial"/>
                          <w:b/>
                          <w:sz w:val="20"/>
                          <w:szCs w:val="20"/>
                          <w:u w:val="single"/>
                        </w:rPr>
                      </w:pPr>
                      <w:r w:rsidRPr="00A6673A">
                        <w:rPr>
                          <w:rFonts w:ascii="Arial" w:hAnsi="Arial" w:cs="Arial"/>
                          <w:b/>
                          <w:sz w:val="20"/>
                          <w:szCs w:val="20"/>
                          <w:u w:val="single"/>
                        </w:rPr>
                        <w:t>PRINCIP NOMINACE:</w:t>
                      </w:r>
                    </w:p>
                    <w:p w:rsidR="00A86FC1" w:rsidRDefault="00A86FC1" w:rsidP="00095CAB">
                      <w:pPr>
                        <w:pStyle w:val="Odstavecseseznamem"/>
                        <w:numPr>
                          <w:ilvl w:val="0"/>
                          <w:numId w:val="1"/>
                        </w:numPr>
                        <w:spacing w:before="120" w:after="0" w:line="240" w:lineRule="auto"/>
                        <w:ind w:left="714" w:hanging="357"/>
                        <w:rPr>
                          <w:rFonts w:ascii="Arial" w:hAnsi="Arial" w:cs="Arial"/>
                          <w:sz w:val="20"/>
                          <w:szCs w:val="20"/>
                        </w:rPr>
                      </w:pPr>
                      <w:r>
                        <w:rPr>
                          <w:rFonts w:ascii="Arial" w:hAnsi="Arial" w:cs="Arial"/>
                          <w:b/>
                          <w:sz w:val="20"/>
                          <w:szCs w:val="20"/>
                        </w:rPr>
                        <w:t>STDS</w:t>
                      </w:r>
                      <w:r w:rsidRPr="005834E2">
                        <w:rPr>
                          <w:rFonts w:ascii="Arial" w:hAnsi="Arial" w:cs="Arial"/>
                          <w:b/>
                          <w:sz w:val="20"/>
                          <w:szCs w:val="20"/>
                        </w:rPr>
                        <w:t xml:space="preserve"> sóla, dua (</w:t>
                      </w:r>
                      <w:proofErr w:type="spellStart"/>
                      <w:r w:rsidRPr="005834E2">
                        <w:rPr>
                          <w:rFonts w:ascii="Arial" w:hAnsi="Arial" w:cs="Arial"/>
                          <w:b/>
                          <w:sz w:val="20"/>
                          <w:szCs w:val="20"/>
                        </w:rPr>
                        <w:t>dvk</w:t>
                      </w:r>
                      <w:proofErr w:type="spellEnd"/>
                      <w:r w:rsidRPr="005834E2">
                        <w:rPr>
                          <w:rFonts w:ascii="Arial" w:hAnsi="Arial" w:cs="Arial"/>
                          <w:b/>
                          <w:sz w:val="20"/>
                          <w:szCs w:val="20"/>
                        </w:rPr>
                        <w:t xml:space="preserve">, </w:t>
                      </w:r>
                      <w:proofErr w:type="spellStart"/>
                      <w:r w:rsidRPr="005834E2">
                        <w:rPr>
                          <w:rFonts w:ascii="Arial" w:hAnsi="Arial" w:cs="Arial"/>
                          <w:b/>
                          <w:sz w:val="20"/>
                          <w:szCs w:val="20"/>
                        </w:rPr>
                        <w:t>jvk</w:t>
                      </w:r>
                      <w:proofErr w:type="spellEnd"/>
                      <w:r w:rsidRPr="005834E2">
                        <w:rPr>
                          <w:rFonts w:ascii="Arial" w:hAnsi="Arial" w:cs="Arial"/>
                          <w:b/>
                          <w:sz w:val="20"/>
                          <w:szCs w:val="20"/>
                        </w:rPr>
                        <w:t xml:space="preserve">, </w:t>
                      </w:r>
                      <w:proofErr w:type="spellStart"/>
                      <w:proofErr w:type="gramStart"/>
                      <w:r w:rsidRPr="005834E2">
                        <w:rPr>
                          <w:rFonts w:ascii="Arial" w:hAnsi="Arial" w:cs="Arial"/>
                          <w:b/>
                          <w:sz w:val="20"/>
                          <w:szCs w:val="20"/>
                        </w:rPr>
                        <w:t>hvk</w:t>
                      </w:r>
                      <w:proofErr w:type="spellEnd"/>
                      <w:r w:rsidRPr="005834E2">
                        <w:rPr>
                          <w:rFonts w:ascii="Arial" w:hAnsi="Arial" w:cs="Arial"/>
                          <w:b/>
                          <w:sz w:val="20"/>
                          <w:szCs w:val="20"/>
                        </w:rPr>
                        <w:t>)</w:t>
                      </w:r>
                      <w:r w:rsidRPr="005834E2">
                        <w:rPr>
                          <w:rFonts w:ascii="Arial" w:hAnsi="Arial" w:cs="Arial"/>
                          <w:sz w:val="20"/>
                          <w:szCs w:val="20"/>
                        </w:rPr>
                        <w:t xml:space="preserve"> </w:t>
                      </w:r>
                      <w:r>
                        <w:rPr>
                          <w:rFonts w:ascii="Arial" w:hAnsi="Arial" w:cs="Arial"/>
                          <w:sz w:val="20"/>
                          <w:szCs w:val="20"/>
                        </w:rPr>
                        <w:tab/>
                      </w:r>
                      <w:r w:rsidRPr="005834E2">
                        <w:rPr>
                          <w:rFonts w:ascii="Arial" w:hAnsi="Arial" w:cs="Arial"/>
                          <w:sz w:val="20"/>
                          <w:szCs w:val="20"/>
                        </w:rPr>
                        <w:tab/>
                      </w:r>
                      <w:r>
                        <w:rPr>
                          <w:rFonts w:ascii="Arial" w:hAnsi="Arial" w:cs="Arial"/>
                          <w:sz w:val="20"/>
                          <w:szCs w:val="20"/>
                        </w:rPr>
                        <w:tab/>
                      </w:r>
                      <w:r w:rsidRPr="005834E2">
                        <w:rPr>
                          <w:rFonts w:ascii="Arial" w:hAnsi="Arial" w:cs="Arial"/>
                          <w:sz w:val="20"/>
                          <w:szCs w:val="20"/>
                        </w:rPr>
                        <w:t>1.-</w:t>
                      </w:r>
                      <w:r>
                        <w:rPr>
                          <w:rFonts w:ascii="Arial" w:hAnsi="Arial" w:cs="Arial"/>
                          <w:sz w:val="20"/>
                          <w:szCs w:val="20"/>
                        </w:rPr>
                        <w:t>3</w:t>
                      </w:r>
                      <w:r w:rsidRPr="005834E2">
                        <w:rPr>
                          <w:rFonts w:ascii="Arial" w:hAnsi="Arial" w:cs="Arial"/>
                          <w:sz w:val="20"/>
                          <w:szCs w:val="20"/>
                        </w:rPr>
                        <w:t>. místo</w:t>
                      </w:r>
                      <w:proofErr w:type="gramEnd"/>
                      <w:r w:rsidRPr="005834E2">
                        <w:rPr>
                          <w:rFonts w:ascii="Arial" w:hAnsi="Arial" w:cs="Arial"/>
                          <w:sz w:val="20"/>
                          <w:szCs w:val="20"/>
                        </w:rPr>
                        <w:t xml:space="preserve"> dle MČR, náhradníci </w:t>
                      </w:r>
                      <w:r>
                        <w:rPr>
                          <w:rFonts w:ascii="Arial" w:hAnsi="Arial" w:cs="Arial"/>
                          <w:sz w:val="20"/>
                          <w:szCs w:val="20"/>
                        </w:rPr>
                        <w:t>MČR</w:t>
                      </w:r>
                    </w:p>
                    <w:p w:rsidR="00A86FC1" w:rsidRPr="005834E2" w:rsidRDefault="00A86FC1" w:rsidP="00095CAB">
                      <w:pPr>
                        <w:pStyle w:val="Odstavecseseznamem"/>
                        <w:spacing w:before="120" w:after="0" w:line="240" w:lineRule="auto"/>
                        <w:ind w:left="714"/>
                        <w:rPr>
                          <w:rFonts w:ascii="Arial" w:hAnsi="Arial" w:cs="Arial"/>
                          <w:sz w:val="20"/>
                          <w:szCs w:val="20"/>
                        </w:rPr>
                      </w:pPr>
                    </w:p>
                    <w:p w:rsidR="00A86FC1" w:rsidRDefault="00A86FC1" w:rsidP="00095CAB">
                      <w:pPr>
                        <w:pStyle w:val="Odstavecseseznamem"/>
                        <w:numPr>
                          <w:ilvl w:val="0"/>
                          <w:numId w:val="1"/>
                        </w:numPr>
                        <w:spacing w:before="120" w:after="0" w:line="240" w:lineRule="auto"/>
                        <w:ind w:left="714" w:hanging="357"/>
                        <w:rPr>
                          <w:rFonts w:ascii="Arial" w:hAnsi="Arial" w:cs="Arial"/>
                          <w:sz w:val="20"/>
                          <w:szCs w:val="20"/>
                        </w:rPr>
                      </w:pPr>
                      <w:r>
                        <w:rPr>
                          <w:rFonts w:ascii="Arial" w:hAnsi="Arial" w:cs="Arial"/>
                          <w:b/>
                          <w:sz w:val="20"/>
                          <w:szCs w:val="20"/>
                        </w:rPr>
                        <w:t>STDS</w:t>
                      </w:r>
                      <w:r w:rsidRPr="005834E2">
                        <w:rPr>
                          <w:rFonts w:ascii="Arial" w:hAnsi="Arial" w:cs="Arial"/>
                          <w:b/>
                          <w:sz w:val="20"/>
                          <w:szCs w:val="20"/>
                        </w:rPr>
                        <w:t xml:space="preserve"> malé skupiny</w:t>
                      </w:r>
                      <w:r>
                        <w:rPr>
                          <w:rFonts w:ascii="Arial" w:hAnsi="Arial" w:cs="Arial"/>
                          <w:b/>
                          <w:sz w:val="20"/>
                          <w:szCs w:val="20"/>
                        </w:rPr>
                        <w:t>, formace</w:t>
                      </w:r>
                      <w:r w:rsidRPr="005834E2">
                        <w:rPr>
                          <w:rFonts w:ascii="Arial" w:hAnsi="Arial" w:cs="Arial"/>
                          <w:b/>
                          <w:sz w:val="20"/>
                          <w:szCs w:val="20"/>
                        </w:rPr>
                        <w:t xml:space="preserve"> (</w:t>
                      </w:r>
                      <w:proofErr w:type="spellStart"/>
                      <w:r w:rsidRPr="005834E2">
                        <w:rPr>
                          <w:rFonts w:ascii="Arial" w:hAnsi="Arial" w:cs="Arial"/>
                          <w:b/>
                          <w:sz w:val="20"/>
                          <w:szCs w:val="20"/>
                        </w:rPr>
                        <w:t>dvk</w:t>
                      </w:r>
                      <w:proofErr w:type="spellEnd"/>
                      <w:r w:rsidRPr="005834E2">
                        <w:rPr>
                          <w:rFonts w:ascii="Arial" w:hAnsi="Arial" w:cs="Arial"/>
                          <w:b/>
                          <w:sz w:val="20"/>
                          <w:szCs w:val="20"/>
                        </w:rPr>
                        <w:t>,</w:t>
                      </w:r>
                      <w:r>
                        <w:rPr>
                          <w:rFonts w:ascii="Arial" w:hAnsi="Arial" w:cs="Arial"/>
                          <w:b/>
                          <w:sz w:val="20"/>
                          <w:szCs w:val="20"/>
                        </w:rPr>
                        <w:t xml:space="preserve"> </w:t>
                      </w:r>
                      <w:proofErr w:type="spellStart"/>
                      <w:r w:rsidRPr="005834E2">
                        <w:rPr>
                          <w:rFonts w:ascii="Arial" w:hAnsi="Arial" w:cs="Arial"/>
                          <w:b/>
                          <w:sz w:val="20"/>
                          <w:szCs w:val="20"/>
                        </w:rPr>
                        <w:t>jvk</w:t>
                      </w:r>
                      <w:proofErr w:type="spellEnd"/>
                      <w:r w:rsidRPr="005834E2">
                        <w:rPr>
                          <w:rFonts w:ascii="Arial" w:hAnsi="Arial" w:cs="Arial"/>
                          <w:b/>
                          <w:sz w:val="20"/>
                          <w:szCs w:val="20"/>
                        </w:rPr>
                        <w:t>,</w:t>
                      </w:r>
                      <w:r>
                        <w:rPr>
                          <w:rFonts w:ascii="Arial" w:hAnsi="Arial" w:cs="Arial"/>
                          <w:b/>
                          <w:sz w:val="20"/>
                          <w:szCs w:val="20"/>
                        </w:rPr>
                        <w:t xml:space="preserve"> </w:t>
                      </w:r>
                      <w:proofErr w:type="spellStart"/>
                      <w:proofErr w:type="gramStart"/>
                      <w:r w:rsidRPr="005834E2">
                        <w:rPr>
                          <w:rFonts w:ascii="Arial" w:hAnsi="Arial" w:cs="Arial"/>
                          <w:b/>
                          <w:sz w:val="20"/>
                          <w:szCs w:val="20"/>
                        </w:rPr>
                        <w:t>hvk</w:t>
                      </w:r>
                      <w:proofErr w:type="spellEnd"/>
                      <w:r w:rsidRPr="005834E2">
                        <w:rPr>
                          <w:rFonts w:ascii="Arial" w:hAnsi="Arial" w:cs="Arial"/>
                          <w:b/>
                          <w:sz w:val="20"/>
                          <w:szCs w:val="20"/>
                        </w:rPr>
                        <w:t>)</w:t>
                      </w:r>
                      <w:r w:rsidRPr="005834E2">
                        <w:rPr>
                          <w:rFonts w:ascii="Arial" w:hAnsi="Arial" w:cs="Arial"/>
                          <w:sz w:val="20"/>
                          <w:szCs w:val="20"/>
                        </w:rPr>
                        <w:t xml:space="preserve"> </w:t>
                      </w:r>
                      <w:r w:rsidRPr="005834E2">
                        <w:rPr>
                          <w:rFonts w:ascii="Arial" w:hAnsi="Arial" w:cs="Arial"/>
                          <w:sz w:val="20"/>
                          <w:szCs w:val="20"/>
                        </w:rPr>
                        <w:tab/>
                      </w:r>
                      <w:r>
                        <w:rPr>
                          <w:rFonts w:ascii="Arial" w:hAnsi="Arial" w:cs="Arial"/>
                          <w:sz w:val="20"/>
                          <w:szCs w:val="20"/>
                        </w:rPr>
                        <w:tab/>
                      </w:r>
                      <w:r w:rsidRPr="005834E2">
                        <w:rPr>
                          <w:rFonts w:ascii="Arial" w:hAnsi="Arial" w:cs="Arial"/>
                          <w:sz w:val="20"/>
                          <w:szCs w:val="20"/>
                        </w:rPr>
                        <w:t>1.-</w:t>
                      </w:r>
                      <w:r>
                        <w:rPr>
                          <w:rFonts w:ascii="Arial" w:hAnsi="Arial" w:cs="Arial"/>
                          <w:sz w:val="20"/>
                          <w:szCs w:val="20"/>
                        </w:rPr>
                        <w:t>5</w:t>
                      </w:r>
                      <w:r w:rsidRPr="005834E2">
                        <w:rPr>
                          <w:rFonts w:ascii="Arial" w:hAnsi="Arial" w:cs="Arial"/>
                          <w:sz w:val="20"/>
                          <w:szCs w:val="20"/>
                        </w:rPr>
                        <w:t>. místo</w:t>
                      </w:r>
                      <w:proofErr w:type="gramEnd"/>
                      <w:r w:rsidRPr="005834E2">
                        <w:rPr>
                          <w:rFonts w:ascii="Arial" w:hAnsi="Arial" w:cs="Arial"/>
                          <w:sz w:val="20"/>
                          <w:szCs w:val="20"/>
                        </w:rPr>
                        <w:t xml:space="preserve"> dle MČR, náhradníci </w:t>
                      </w:r>
                      <w:r>
                        <w:rPr>
                          <w:rFonts w:ascii="Arial" w:hAnsi="Arial" w:cs="Arial"/>
                          <w:sz w:val="20"/>
                          <w:szCs w:val="20"/>
                        </w:rPr>
                        <w:t>MČR</w:t>
                      </w:r>
                    </w:p>
                    <w:p w:rsidR="00A86FC1" w:rsidRPr="005834E2" w:rsidRDefault="00A86FC1" w:rsidP="00095CAB">
                      <w:pPr>
                        <w:pStyle w:val="Odstavecseseznamem"/>
                        <w:spacing w:after="0"/>
                        <w:rPr>
                          <w:rFonts w:ascii="Arial" w:hAnsi="Arial" w:cs="Arial"/>
                          <w:sz w:val="20"/>
                          <w:szCs w:val="20"/>
                        </w:rPr>
                      </w:pPr>
                    </w:p>
                    <w:p w:rsidR="00A86FC1" w:rsidRDefault="00A86FC1" w:rsidP="00095CAB">
                      <w:pPr>
                        <w:pStyle w:val="Odstavecseseznamem"/>
                        <w:numPr>
                          <w:ilvl w:val="0"/>
                          <w:numId w:val="1"/>
                        </w:numPr>
                        <w:spacing w:before="120" w:after="0" w:line="240" w:lineRule="auto"/>
                        <w:ind w:left="714" w:hanging="357"/>
                        <w:rPr>
                          <w:rFonts w:ascii="Arial" w:hAnsi="Arial" w:cs="Arial"/>
                          <w:sz w:val="20"/>
                          <w:szCs w:val="20"/>
                        </w:rPr>
                      </w:pPr>
                      <w:r w:rsidRPr="005834E2">
                        <w:rPr>
                          <w:rFonts w:ascii="Arial" w:hAnsi="Arial" w:cs="Arial"/>
                          <w:b/>
                          <w:sz w:val="20"/>
                          <w:szCs w:val="20"/>
                        </w:rPr>
                        <w:t xml:space="preserve">DD </w:t>
                      </w:r>
                      <w:r>
                        <w:rPr>
                          <w:rFonts w:ascii="Arial" w:hAnsi="Arial" w:cs="Arial"/>
                          <w:b/>
                          <w:sz w:val="20"/>
                          <w:szCs w:val="20"/>
                        </w:rPr>
                        <w:t xml:space="preserve">sóla, dua, </w:t>
                      </w:r>
                      <w:proofErr w:type="spellStart"/>
                      <w:proofErr w:type="gramStart"/>
                      <w:r>
                        <w:rPr>
                          <w:rFonts w:ascii="Arial" w:hAnsi="Arial" w:cs="Arial"/>
                          <w:b/>
                          <w:sz w:val="20"/>
                          <w:szCs w:val="20"/>
                        </w:rPr>
                        <w:t>m.s</w:t>
                      </w:r>
                      <w:proofErr w:type="spellEnd"/>
                      <w:r>
                        <w:rPr>
                          <w:rFonts w:ascii="Arial" w:hAnsi="Arial" w:cs="Arial"/>
                          <w:b/>
                          <w:sz w:val="20"/>
                          <w:szCs w:val="20"/>
                        </w:rPr>
                        <w:t>.</w:t>
                      </w:r>
                      <w:proofErr w:type="gramEnd"/>
                      <w:r>
                        <w:rPr>
                          <w:rFonts w:ascii="Arial" w:hAnsi="Arial" w:cs="Arial"/>
                          <w:b/>
                          <w:sz w:val="20"/>
                          <w:szCs w:val="20"/>
                        </w:rPr>
                        <w:t xml:space="preserve">, </w:t>
                      </w:r>
                      <w:r w:rsidRPr="005834E2">
                        <w:rPr>
                          <w:rFonts w:ascii="Arial" w:hAnsi="Arial" w:cs="Arial"/>
                          <w:b/>
                          <w:sz w:val="20"/>
                          <w:szCs w:val="20"/>
                        </w:rPr>
                        <w:t>(</w:t>
                      </w:r>
                      <w:proofErr w:type="spellStart"/>
                      <w:r w:rsidRPr="005834E2">
                        <w:rPr>
                          <w:rFonts w:ascii="Arial" w:hAnsi="Arial" w:cs="Arial"/>
                          <w:b/>
                          <w:sz w:val="20"/>
                          <w:szCs w:val="20"/>
                        </w:rPr>
                        <w:t>dvk</w:t>
                      </w:r>
                      <w:proofErr w:type="spellEnd"/>
                      <w:r w:rsidRPr="005834E2">
                        <w:rPr>
                          <w:rFonts w:ascii="Arial" w:hAnsi="Arial" w:cs="Arial"/>
                          <w:b/>
                          <w:sz w:val="20"/>
                          <w:szCs w:val="20"/>
                        </w:rPr>
                        <w:t>,</w:t>
                      </w:r>
                      <w:r>
                        <w:rPr>
                          <w:rFonts w:ascii="Arial" w:hAnsi="Arial" w:cs="Arial"/>
                          <w:b/>
                          <w:sz w:val="20"/>
                          <w:szCs w:val="20"/>
                        </w:rPr>
                        <w:t xml:space="preserve"> </w:t>
                      </w:r>
                      <w:proofErr w:type="spellStart"/>
                      <w:r w:rsidRPr="005834E2">
                        <w:rPr>
                          <w:rFonts w:ascii="Arial" w:hAnsi="Arial" w:cs="Arial"/>
                          <w:b/>
                          <w:sz w:val="20"/>
                          <w:szCs w:val="20"/>
                        </w:rPr>
                        <w:t>jvk</w:t>
                      </w:r>
                      <w:proofErr w:type="spellEnd"/>
                      <w:r w:rsidRPr="005834E2">
                        <w:rPr>
                          <w:rFonts w:ascii="Arial" w:hAnsi="Arial" w:cs="Arial"/>
                          <w:b/>
                          <w:sz w:val="20"/>
                          <w:szCs w:val="20"/>
                        </w:rPr>
                        <w:t>,</w:t>
                      </w:r>
                      <w:r>
                        <w:rPr>
                          <w:rFonts w:ascii="Arial" w:hAnsi="Arial" w:cs="Arial"/>
                          <w:b/>
                          <w:sz w:val="20"/>
                          <w:szCs w:val="20"/>
                        </w:rPr>
                        <w:t xml:space="preserve"> </w:t>
                      </w:r>
                      <w:proofErr w:type="spellStart"/>
                      <w:r w:rsidRPr="005834E2">
                        <w:rPr>
                          <w:rFonts w:ascii="Arial" w:hAnsi="Arial" w:cs="Arial"/>
                          <w:b/>
                          <w:sz w:val="20"/>
                          <w:szCs w:val="20"/>
                        </w:rPr>
                        <w:t>hvk</w:t>
                      </w:r>
                      <w:proofErr w:type="spellEnd"/>
                      <w:r w:rsidRPr="005834E2">
                        <w:rPr>
                          <w:rFonts w:ascii="Arial" w:hAnsi="Arial" w:cs="Arial"/>
                          <w:b/>
                          <w:sz w:val="20"/>
                          <w:szCs w:val="20"/>
                        </w:rPr>
                        <w:t>)</w:t>
                      </w:r>
                      <w:r w:rsidRPr="005834E2">
                        <w:rPr>
                          <w:rFonts w:ascii="Arial" w:hAnsi="Arial" w:cs="Arial"/>
                          <w:sz w:val="20"/>
                          <w:szCs w:val="20"/>
                        </w:rPr>
                        <w:t xml:space="preserve"> </w:t>
                      </w:r>
                      <w:r w:rsidRPr="005834E2">
                        <w:rPr>
                          <w:rFonts w:ascii="Arial" w:hAnsi="Arial" w:cs="Arial"/>
                          <w:sz w:val="20"/>
                          <w:szCs w:val="20"/>
                        </w:rPr>
                        <w:tab/>
                      </w:r>
                      <w:r w:rsidRPr="005834E2">
                        <w:rPr>
                          <w:rFonts w:ascii="Arial" w:hAnsi="Arial" w:cs="Arial"/>
                          <w:sz w:val="20"/>
                          <w:szCs w:val="20"/>
                        </w:rPr>
                        <w:tab/>
                      </w:r>
                      <w:r w:rsidR="003F43EE">
                        <w:rPr>
                          <w:rFonts w:ascii="Arial" w:hAnsi="Arial" w:cs="Arial"/>
                          <w:sz w:val="20"/>
                          <w:szCs w:val="20"/>
                        </w:rPr>
                        <w:tab/>
                        <w:t>– VÝJIMKA PREZÍDIA CDO. Přihlásit</w:t>
                      </w:r>
                      <w:r w:rsidR="00AD6F83">
                        <w:rPr>
                          <w:rFonts w:ascii="Arial" w:hAnsi="Arial" w:cs="Arial"/>
                          <w:sz w:val="20"/>
                          <w:szCs w:val="20"/>
                        </w:rPr>
                        <w:t xml:space="preserve"> se mohou všechny SJ, které se z</w:t>
                      </w:r>
                      <w:r w:rsidR="003F43EE">
                        <w:rPr>
                          <w:rFonts w:ascii="Arial" w:hAnsi="Arial" w:cs="Arial"/>
                          <w:sz w:val="20"/>
                          <w:szCs w:val="20"/>
                        </w:rPr>
                        <w:t>účastnily MČR 2015, so</w:t>
                      </w:r>
                      <w:r w:rsidR="00AD6F83">
                        <w:rPr>
                          <w:rFonts w:ascii="Arial" w:hAnsi="Arial" w:cs="Arial"/>
                          <w:sz w:val="20"/>
                          <w:szCs w:val="20"/>
                        </w:rPr>
                        <w:t>ut</w:t>
                      </w:r>
                      <w:r w:rsidR="003F43EE">
                        <w:rPr>
                          <w:rFonts w:ascii="Arial" w:hAnsi="Arial" w:cs="Arial"/>
                          <w:sz w:val="20"/>
                          <w:szCs w:val="20"/>
                        </w:rPr>
                        <w:t>ěží EL a/nebo ligových soutěžích ve výkonnostních třídách B a C Taneční Ligy v sezóně 2014/2015.</w:t>
                      </w:r>
                    </w:p>
                    <w:p w:rsidR="003F43EE" w:rsidRPr="003F43EE" w:rsidRDefault="003F43EE" w:rsidP="003F43EE">
                      <w:pPr>
                        <w:pStyle w:val="Odstavecseseznamem"/>
                        <w:rPr>
                          <w:rFonts w:ascii="Arial" w:hAnsi="Arial" w:cs="Arial"/>
                          <w:sz w:val="20"/>
                          <w:szCs w:val="20"/>
                        </w:rPr>
                      </w:pPr>
                    </w:p>
                    <w:p w:rsidR="003F43EE" w:rsidRDefault="003F43EE" w:rsidP="00095CAB">
                      <w:pPr>
                        <w:pStyle w:val="Odstavecseseznamem"/>
                        <w:numPr>
                          <w:ilvl w:val="0"/>
                          <w:numId w:val="1"/>
                        </w:numPr>
                        <w:spacing w:before="120" w:after="0" w:line="240" w:lineRule="auto"/>
                        <w:ind w:left="714" w:hanging="357"/>
                        <w:rPr>
                          <w:rFonts w:ascii="Arial" w:hAnsi="Arial" w:cs="Arial"/>
                          <w:sz w:val="20"/>
                          <w:szCs w:val="20"/>
                        </w:rPr>
                      </w:pPr>
                      <w:r w:rsidRPr="003F43EE">
                        <w:rPr>
                          <w:rFonts w:ascii="Arial" w:hAnsi="Arial" w:cs="Arial"/>
                          <w:b/>
                          <w:sz w:val="20"/>
                          <w:szCs w:val="20"/>
                        </w:rPr>
                        <w:t>DD formace (</w:t>
                      </w:r>
                      <w:proofErr w:type="spellStart"/>
                      <w:r w:rsidRPr="003F43EE">
                        <w:rPr>
                          <w:rFonts w:ascii="Arial" w:hAnsi="Arial" w:cs="Arial"/>
                          <w:b/>
                          <w:sz w:val="20"/>
                          <w:szCs w:val="20"/>
                        </w:rPr>
                        <w:t>dvk</w:t>
                      </w:r>
                      <w:proofErr w:type="spellEnd"/>
                      <w:r w:rsidRPr="003F43EE">
                        <w:rPr>
                          <w:rFonts w:ascii="Arial" w:hAnsi="Arial" w:cs="Arial"/>
                          <w:b/>
                          <w:sz w:val="20"/>
                          <w:szCs w:val="20"/>
                        </w:rPr>
                        <w:t xml:space="preserve">, </w:t>
                      </w:r>
                      <w:proofErr w:type="spellStart"/>
                      <w:r w:rsidRPr="003F43EE">
                        <w:rPr>
                          <w:rFonts w:ascii="Arial" w:hAnsi="Arial" w:cs="Arial"/>
                          <w:b/>
                          <w:sz w:val="20"/>
                          <w:szCs w:val="20"/>
                        </w:rPr>
                        <w:t>jvk</w:t>
                      </w:r>
                      <w:proofErr w:type="spellEnd"/>
                      <w:r w:rsidRPr="003F43EE">
                        <w:rPr>
                          <w:rFonts w:ascii="Arial" w:hAnsi="Arial" w:cs="Arial"/>
                          <w:b/>
                          <w:sz w:val="20"/>
                          <w:szCs w:val="20"/>
                        </w:rPr>
                        <w:t xml:space="preserve">, </w:t>
                      </w:r>
                      <w:proofErr w:type="spellStart"/>
                      <w:r w:rsidRPr="003F43EE">
                        <w:rPr>
                          <w:rFonts w:ascii="Arial" w:hAnsi="Arial" w:cs="Arial"/>
                          <w:b/>
                          <w:sz w:val="20"/>
                          <w:szCs w:val="20"/>
                        </w:rPr>
                        <w:t>hvk</w:t>
                      </w:r>
                      <w:proofErr w:type="spellEnd"/>
                      <w:r w:rsidRPr="003F43EE">
                        <w:rPr>
                          <w:rFonts w:ascii="Arial" w:hAnsi="Arial" w:cs="Arial"/>
                          <w:b/>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dle umístění na MČR 2015</w:t>
                      </w:r>
                    </w:p>
                    <w:p w:rsidR="00A86FC1" w:rsidRPr="005834E2" w:rsidRDefault="00A86FC1" w:rsidP="00095CAB">
                      <w:pPr>
                        <w:pStyle w:val="Odstavecseseznamem"/>
                        <w:spacing w:before="120" w:after="0" w:line="240" w:lineRule="auto"/>
                        <w:ind w:left="714"/>
                        <w:rPr>
                          <w:rFonts w:ascii="Arial" w:hAnsi="Arial" w:cs="Arial"/>
                          <w:sz w:val="20"/>
                          <w:szCs w:val="20"/>
                        </w:rPr>
                      </w:pPr>
                    </w:p>
                    <w:p w:rsidR="00A86FC1" w:rsidRDefault="00A86FC1" w:rsidP="00095CAB">
                      <w:pPr>
                        <w:pStyle w:val="Odstavecseseznamem"/>
                        <w:numPr>
                          <w:ilvl w:val="0"/>
                          <w:numId w:val="1"/>
                        </w:numPr>
                        <w:spacing w:before="120" w:after="0" w:line="240" w:lineRule="auto"/>
                        <w:ind w:left="714" w:hanging="357"/>
                        <w:rPr>
                          <w:rFonts w:ascii="Arial" w:hAnsi="Arial" w:cs="Arial"/>
                          <w:sz w:val="20"/>
                          <w:szCs w:val="20"/>
                        </w:rPr>
                      </w:pPr>
                      <w:proofErr w:type="spellStart"/>
                      <w:r w:rsidRPr="005834E2">
                        <w:rPr>
                          <w:rFonts w:ascii="Arial" w:hAnsi="Arial" w:cs="Arial"/>
                          <w:b/>
                          <w:sz w:val="20"/>
                          <w:szCs w:val="20"/>
                        </w:rPr>
                        <w:t>DiF</w:t>
                      </w:r>
                      <w:proofErr w:type="spellEnd"/>
                      <w:r w:rsidRPr="005834E2">
                        <w:rPr>
                          <w:rFonts w:ascii="Arial" w:hAnsi="Arial" w:cs="Arial"/>
                          <w:b/>
                          <w:sz w:val="20"/>
                          <w:szCs w:val="20"/>
                        </w:rPr>
                        <w:t xml:space="preserve"> sóla (</w:t>
                      </w:r>
                      <w:proofErr w:type="spellStart"/>
                      <w:r w:rsidRPr="005834E2">
                        <w:rPr>
                          <w:rFonts w:ascii="Arial" w:hAnsi="Arial" w:cs="Arial"/>
                          <w:b/>
                          <w:sz w:val="20"/>
                          <w:szCs w:val="20"/>
                        </w:rPr>
                        <w:t>jvk</w:t>
                      </w:r>
                      <w:proofErr w:type="spellEnd"/>
                      <w:r w:rsidRPr="005834E2">
                        <w:rPr>
                          <w:rFonts w:ascii="Arial" w:hAnsi="Arial" w:cs="Arial"/>
                          <w:b/>
                          <w:sz w:val="20"/>
                          <w:szCs w:val="20"/>
                        </w:rPr>
                        <w:t xml:space="preserve">, </w:t>
                      </w:r>
                      <w:proofErr w:type="spellStart"/>
                      <w:r w:rsidRPr="005834E2">
                        <w:rPr>
                          <w:rFonts w:ascii="Arial" w:hAnsi="Arial" w:cs="Arial"/>
                          <w:b/>
                          <w:sz w:val="20"/>
                          <w:szCs w:val="20"/>
                        </w:rPr>
                        <w:t>hvk</w:t>
                      </w:r>
                      <w:proofErr w:type="spellEnd"/>
                      <w:r w:rsidRPr="005834E2">
                        <w:rPr>
                          <w:rFonts w:ascii="Arial" w:hAnsi="Arial" w:cs="Arial"/>
                          <w:b/>
                          <w:sz w:val="20"/>
                          <w:szCs w:val="20"/>
                        </w:rPr>
                        <w:t>)</w:t>
                      </w:r>
                      <w:r w:rsidRPr="005834E2">
                        <w:rPr>
                          <w:rFonts w:ascii="Arial" w:hAnsi="Arial" w:cs="Arial"/>
                          <w:sz w:val="20"/>
                          <w:szCs w:val="20"/>
                        </w:rPr>
                        <w:t xml:space="preserve"> </w:t>
                      </w:r>
                      <w:r w:rsidRPr="005834E2">
                        <w:rPr>
                          <w:rFonts w:ascii="Arial" w:hAnsi="Arial" w:cs="Arial"/>
                          <w:sz w:val="20"/>
                          <w:szCs w:val="20"/>
                        </w:rPr>
                        <w:tab/>
                      </w:r>
                      <w:r w:rsidRPr="005834E2">
                        <w:rPr>
                          <w:rFonts w:ascii="Arial" w:hAnsi="Arial" w:cs="Arial"/>
                          <w:sz w:val="20"/>
                          <w:szCs w:val="20"/>
                        </w:rPr>
                        <w:tab/>
                      </w:r>
                      <w:r w:rsidRPr="005834E2">
                        <w:rPr>
                          <w:rFonts w:ascii="Arial" w:hAnsi="Arial" w:cs="Arial"/>
                          <w:sz w:val="20"/>
                          <w:szCs w:val="20"/>
                        </w:rPr>
                        <w:tab/>
                      </w:r>
                      <w:r>
                        <w:rPr>
                          <w:rFonts w:ascii="Arial" w:hAnsi="Arial" w:cs="Arial"/>
                          <w:sz w:val="20"/>
                          <w:szCs w:val="20"/>
                        </w:rPr>
                        <w:tab/>
                      </w:r>
                      <w:r>
                        <w:rPr>
                          <w:rFonts w:ascii="Arial" w:hAnsi="Arial" w:cs="Arial"/>
                          <w:sz w:val="20"/>
                          <w:szCs w:val="20"/>
                        </w:rPr>
                        <w:tab/>
                      </w:r>
                      <w:r w:rsidRPr="005834E2">
                        <w:rPr>
                          <w:rFonts w:ascii="Arial" w:hAnsi="Arial" w:cs="Arial"/>
                          <w:sz w:val="20"/>
                          <w:szCs w:val="20"/>
                        </w:rPr>
                        <w:t>dle MČR</w:t>
                      </w:r>
                      <w:r>
                        <w:rPr>
                          <w:rFonts w:ascii="Arial" w:hAnsi="Arial" w:cs="Arial"/>
                          <w:sz w:val="20"/>
                          <w:szCs w:val="20"/>
                        </w:rPr>
                        <w:t xml:space="preserve"> </w:t>
                      </w:r>
                      <w:r w:rsidR="003F43EE">
                        <w:rPr>
                          <w:rFonts w:ascii="Arial" w:hAnsi="Arial" w:cs="Arial"/>
                          <w:sz w:val="20"/>
                          <w:szCs w:val="20"/>
                        </w:rPr>
                        <w:t xml:space="preserve">2015 </w:t>
                      </w:r>
                    </w:p>
                    <w:p w:rsidR="00A86FC1" w:rsidRPr="005834E2" w:rsidRDefault="00A86FC1" w:rsidP="00095CAB">
                      <w:pPr>
                        <w:pStyle w:val="Odstavecseseznamem"/>
                        <w:spacing w:before="120" w:after="0" w:line="240" w:lineRule="auto"/>
                        <w:ind w:left="714"/>
                        <w:rPr>
                          <w:rFonts w:ascii="Arial" w:hAnsi="Arial" w:cs="Arial"/>
                          <w:sz w:val="20"/>
                          <w:szCs w:val="20"/>
                        </w:rPr>
                      </w:pPr>
                    </w:p>
                    <w:p w:rsidR="00A86FC1" w:rsidRDefault="00A86FC1" w:rsidP="00095CAB">
                      <w:pPr>
                        <w:pStyle w:val="Odstavecseseznamem"/>
                        <w:numPr>
                          <w:ilvl w:val="0"/>
                          <w:numId w:val="1"/>
                        </w:numPr>
                        <w:spacing w:before="120" w:after="0" w:line="240" w:lineRule="auto"/>
                        <w:ind w:left="714" w:hanging="357"/>
                        <w:rPr>
                          <w:rFonts w:ascii="Arial" w:hAnsi="Arial" w:cs="Arial"/>
                          <w:sz w:val="20"/>
                          <w:szCs w:val="20"/>
                        </w:rPr>
                      </w:pPr>
                      <w:r w:rsidRPr="005834E2">
                        <w:rPr>
                          <w:rFonts w:ascii="Arial" w:hAnsi="Arial" w:cs="Arial"/>
                          <w:b/>
                          <w:sz w:val="20"/>
                          <w:szCs w:val="20"/>
                        </w:rPr>
                        <w:t>Mini produkce</w:t>
                      </w:r>
                      <w:r w:rsidRPr="005834E2">
                        <w:rPr>
                          <w:rFonts w:ascii="Arial" w:hAnsi="Arial" w:cs="Arial"/>
                          <w:sz w:val="20"/>
                          <w:szCs w:val="20"/>
                        </w:rPr>
                        <w:t xml:space="preserve"> - vzhledem k tomu, že tato disciplína nemá v CDO svou nominační soutěž, je otevřena VŠEM ZÁJEMCŮM. Přihlášky zasílejte písemně na mail mezinárodního úseku. Nominační místa budou obsazována v pořadí, v jakém budou přihlášky doručeny. Pravidla této disciplíny jsou uvedena na konci tohoto dokumentu.</w:t>
                      </w:r>
                    </w:p>
                    <w:p w:rsidR="00A86FC1" w:rsidRPr="005834E2" w:rsidRDefault="00A86FC1" w:rsidP="00095CAB">
                      <w:pPr>
                        <w:pStyle w:val="Odstavecseseznamem"/>
                        <w:spacing w:before="120" w:after="0" w:line="240" w:lineRule="auto"/>
                        <w:ind w:left="714"/>
                        <w:rPr>
                          <w:rFonts w:ascii="Arial" w:hAnsi="Arial" w:cs="Arial"/>
                          <w:sz w:val="20"/>
                          <w:szCs w:val="20"/>
                        </w:rPr>
                      </w:pPr>
                    </w:p>
                    <w:p w:rsidR="00A86FC1" w:rsidRDefault="00A86FC1" w:rsidP="00095CAB">
                      <w:pPr>
                        <w:pStyle w:val="Odstavecseseznamem"/>
                        <w:numPr>
                          <w:ilvl w:val="0"/>
                          <w:numId w:val="1"/>
                        </w:numPr>
                        <w:spacing w:before="120" w:after="0" w:line="240" w:lineRule="auto"/>
                        <w:ind w:left="714" w:hanging="357"/>
                        <w:rPr>
                          <w:rFonts w:ascii="Arial" w:hAnsi="Arial" w:cs="Arial"/>
                          <w:sz w:val="20"/>
                          <w:szCs w:val="20"/>
                        </w:rPr>
                      </w:pPr>
                      <w:r w:rsidRPr="005834E2">
                        <w:rPr>
                          <w:rFonts w:ascii="Arial" w:hAnsi="Arial" w:cs="Arial"/>
                          <w:b/>
                          <w:sz w:val="20"/>
                          <w:szCs w:val="20"/>
                        </w:rPr>
                        <w:t>Velké produkce</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dle MČR </w:t>
                      </w:r>
                      <w:r w:rsidR="003F43EE">
                        <w:rPr>
                          <w:rFonts w:ascii="Arial" w:hAnsi="Arial" w:cs="Arial"/>
                          <w:sz w:val="20"/>
                          <w:szCs w:val="20"/>
                        </w:rPr>
                        <w:t>2015</w:t>
                      </w:r>
                    </w:p>
                    <w:p w:rsidR="00294C44" w:rsidRPr="00294C44" w:rsidRDefault="00294C44" w:rsidP="00294C44">
                      <w:pPr>
                        <w:pStyle w:val="Odstavecseseznamem"/>
                        <w:rPr>
                          <w:rFonts w:ascii="Arial" w:hAnsi="Arial" w:cs="Arial"/>
                          <w:sz w:val="20"/>
                          <w:szCs w:val="20"/>
                        </w:rPr>
                      </w:pPr>
                    </w:p>
                    <w:p w:rsidR="00294C44" w:rsidRDefault="00294C44" w:rsidP="00095CAB">
                      <w:pPr>
                        <w:pStyle w:val="Odstavecseseznamem"/>
                        <w:numPr>
                          <w:ilvl w:val="0"/>
                          <w:numId w:val="1"/>
                        </w:numPr>
                        <w:spacing w:before="120" w:after="0" w:line="240" w:lineRule="auto"/>
                        <w:ind w:left="714" w:hanging="357"/>
                        <w:rPr>
                          <w:rFonts w:ascii="Arial" w:hAnsi="Arial" w:cs="Arial"/>
                          <w:sz w:val="20"/>
                          <w:szCs w:val="20"/>
                        </w:rPr>
                      </w:pPr>
                      <w:r w:rsidRPr="00294C44">
                        <w:rPr>
                          <w:rFonts w:ascii="Arial" w:hAnsi="Arial" w:cs="Arial"/>
                          <w:b/>
                          <w:sz w:val="20"/>
                          <w:szCs w:val="20"/>
                        </w:rPr>
                        <w:t xml:space="preserve">Dance Star </w:t>
                      </w:r>
                      <w:proofErr w:type="spellStart"/>
                      <w:r w:rsidRPr="00294C44">
                        <w:rPr>
                          <w:rFonts w:ascii="Arial" w:hAnsi="Arial" w:cs="Arial"/>
                          <w:b/>
                          <w:sz w:val="20"/>
                          <w:szCs w:val="20"/>
                        </w:rPr>
                        <w:t>Championships</w:t>
                      </w:r>
                      <w:proofErr w:type="spellEnd"/>
                      <w:r w:rsidRPr="00294C44">
                        <w:rPr>
                          <w:rFonts w:ascii="Arial" w:hAnsi="Arial" w:cs="Arial"/>
                          <w:b/>
                          <w:sz w:val="20"/>
                          <w:szCs w:val="20"/>
                        </w:rPr>
                        <w:t xml:space="preserve"> DD sólo, duo, malé skupiny MINI KIDS</w:t>
                      </w:r>
                      <w:r>
                        <w:rPr>
                          <w:rFonts w:ascii="Arial" w:hAnsi="Arial" w:cs="Arial"/>
                          <w:sz w:val="20"/>
                          <w:szCs w:val="20"/>
                        </w:rPr>
                        <w:tab/>
                        <w:t xml:space="preserve">pouze do 7 let věku (ročník 2008 a mladší). Nominace na stejném principu jako pro SP DD – přihlásit se mohou všechny SJ, </w:t>
                      </w:r>
                      <w:r>
                        <w:rPr>
                          <w:rFonts w:ascii="Arial" w:hAnsi="Arial" w:cs="Arial"/>
                          <w:sz w:val="20"/>
                          <w:szCs w:val="20"/>
                        </w:rPr>
                        <w:t>které se zúčastnily MČR 2015, soutěží EL a/nebo ligových soutěžích ve výkonnostních třídách B a C Taneční Ligy v sezóně 2014/2015</w:t>
                      </w:r>
                      <w:r>
                        <w:rPr>
                          <w:rFonts w:ascii="Arial" w:hAnsi="Arial" w:cs="Arial"/>
                          <w:sz w:val="20"/>
                          <w:szCs w:val="20"/>
                        </w:rPr>
                        <w:t>.</w:t>
                      </w:r>
                    </w:p>
                    <w:p w:rsidR="00A86FC1" w:rsidRPr="005834E2" w:rsidRDefault="00A86FC1" w:rsidP="00095CAB">
                      <w:pPr>
                        <w:pStyle w:val="Odstavecseseznamem"/>
                        <w:spacing w:after="0"/>
                        <w:rPr>
                          <w:rFonts w:ascii="Arial" w:hAnsi="Arial" w:cs="Arial"/>
                          <w:sz w:val="20"/>
                          <w:szCs w:val="20"/>
                        </w:rPr>
                      </w:pPr>
                    </w:p>
                    <w:p w:rsidR="00A86FC1" w:rsidRPr="005834E2" w:rsidRDefault="00A86FC1" w:rsidP="00095CAB">
                      <w:pPr>
                        <w:pStyle w:val="Odstavecseseznamem"/>
                        <w:spacing w:after="0"/>
                        <w:rPr>
                          <w:rFonts w:ascii="Arial" w:hAnsi="Arial" w:cs="Arial"/>
                          <w:sz w:val="20"/>
                          <w:szCs w:val="20"/>
                        </w:rPr>
                      </w:pPr>
                    </w:p>
                    <w:p w:rsidR="00A86FC1" w:rsidRDefault="00A86FC1" w:rsidP="00095CAB">
                      <w:pPr>
                        <w:pStyle w:val="Odstavecseseznamem"/>
                        <w:spacing w:before="120" w:after="0" w:line="240" w:lineRule="auto"/>
                        <w:ind w:left="714"/>
                        <w:rPr>
                          <w:rFonts w:ascii="Arial" w:hAnsi="Arial" w:cs="Arial"/>
                          <w:sz w:val="20"/>
                          <w:szCs w:val="20"/>
                        </w:rPr>
                      </w:pPr>
                    </w:p>
                    <w:p w:rsidR="00A86FC1" w:rsidRDefault="00A86FC1" w:rsidP="00095CAB">
                      <w:pPr>
                        <w:pStyle w:val="Odstavecseseznamem"/>
                        <w:spacing w:before="120" w:after="0" w:line="240" w:lineRule="auto"/>
                        <w:ind w:left="714"/>
                        <w:rPr>
                          <w:rFonts w:ascii="Arial" w:hAnsi="Arial" w:cs="Arial"/>
                          <w:sz w:val="20"/>
                          <w:szCs w:val="20"/>
                        </w:rPr>
                      </w:pPr>
                    </w:p>
                    <w:p w:rsidR="00A86FC1" w:rsidRDefault="00A86FC1" w:rsidP="00095CAB">
                      <w:pPr>
                        <w:pStyle w:val="Odstavecseseznamem"/>
                        <w:spacing w:before="120" w:after="0" w:line="240" w:lineRule="auto"/>
                        <w:ind w:left="714"/>
                        <w:rPr>
                          <w:rFonts w:ascii="Arial" w:hAnsi="Arial" w:cs="Arial"/>
                          <w:sz w:val="20"/>
                          <w:szCs w:val="20"/>
                        </w:rPr>
                      </w:pPr>
                    </w:p>
                    <w:p w:rsidR="00A86FC1" w:rsidRDefault="00A86FC1" w:rsidP="00095CAB">
                      <w:pPr>
                        <w:pStyle w:val="Odstavecseseznamem"/>
                        <w:spacing w:before="120" w:after="0" w:line="240" w:lineRule="auto"/>
                        <w:ind w:left="714"/>
                        <w:rPr>
                          <w:rFonts w:ascii="Arial" w:hAnsi="Arial" w:cs="Arial"/>
                          <w:sz w:val="20"/>
                          <w:szCs w:val="20"/>
                        </w:rPr>
                      </w:pPr>
                    </w:p>
                    <w:p w:rsidR="00A86FC1" w:rsidRDefault="00A86FC1" w:rsidP="00095CAB">
                      <w:pPr>
                        <w:pStyle w:val="Odstavecseseznamem"/>
                        <w:spacing w:before="120" w:after="0" w:line="240" w:lineRule="auto"/>
                        <w:ind w:left="714"/>
                        <w:rPr>
                          <w:rFonts w:ascii="Arial" w:hAnsi="Arial" w:cs="Arial"/>
                          <w:sz w:val="20"/>
                          <w:szCs w:val="20"/>
                        </w:rPr>
                      </w:pPr>
                    </w:p>
                    <w:p w:rsidR="00A86FC1" w:rsidRDefault="00A86FC1" w:rsidP="00095CAB">
                      <w:pPr>
                        <w:pStyle w:val="Odstavecseseznamem"/>
                        <w:spacing w:before="120" w:after="0" w:line="240" w:lineRule="auto"/>
                        <w:ind w:left="714"/>
                        <w:rPr>
                          <w:rFonts w:ascii="Arial" w:hAnsi="Arial" w:cs="Arial"/>
                          <w:sz w:val="20"/>
                          <w:szCs w:val="20"/>
                        </w:rPr>
                      </w:pPr>
                    </w:p>
                    <w:p w:rsidR="00A86FC1" w:rsidRDefault="00A86FC1" w:rsidP="00095CAB">
                      <w:pPr>
                        <w:pStyle w:val="Odstavecseseznamem"/>
                        <w:spacing w:before="120" w:after="0" w:line="240" w:lineRule="auto"/>
                        <w:ind w:left="714"/>
                        <w:rPr>
                          <w:rFonts w:ascii="Arial" w:hAnsi="Arial" w:cs="Arial"/>
                          <w:sz w:val="20"/>
                          <w:szCs w:val="20"/>
                        </w:rPr>
                      </w:pPr>
                    </w:p>
                    <w:p w:rsidR="00A86FC1" w:rsidRDefault="00A86FC1" w:rsidP="00095CAB">
                      <w:pPr>
                        <w:pStyle w:val="Odstavecseseznamem"/>
                        <w:spacing w:before="120" w:after="0" w:line="240" w:lineRule="auto"/>
                        <w:ind w:left="714"/>
                        <w:rPr>
                          <w:rFonts w:ascii="Arial" w:hAnsi="Arial" w:cs="Arial"/>
                          <w:sz w:val="20"/>
                          <w:szCs w:val="20"/>
                        </w:rPr>
                      </w:pPr>
                    </w:p>
                    <w:p w:rsidR="00A86FC1" w:rsidRDefault="00A86FC1" w:rsidP="00095CAB">
                      <w:pPr>
                        <w:pStyle w:val="Odstavecseseznamem"/>
                        <w:spacing w:before="120" w:after="0" w:line="240" w:lineRule="auto"/>
                        <w:ind w:left="714"/>
                        <w:rPr>
                          <w:rFonts w:ascii="Arial" w:hAnsi="Arial" w:cs="Arial"/>
                          <w:sz w:val="20"/>
                          <w:szCs w:val="20"/>
                        </w:rPr>
                      </w:pPr>
                    </w:p>
                    <w:p w:rsidR="00A86FC1" w:rsidRDefault="00A86FC1" w:rsidP="00095CAB">
                      <w:pPr>
                        <w:pStyle w:val="Odstavecseseznamem"/>
                        <w:spacing w:before="120" w:after="0" w:line="240" w:lineRule="auto"/>
                        <w:ind w:left="714"/>
                        <w:rPr>
                          <w:rFonts w:ascii="Arial" w:hAnsi="Arial" w:cs="Arial"/>
                          <w:sz w:val="20"/>
                          <w:szCs w:val="20"/>
                        </w:rPr>
                      </w:pPr>
                    </w:p>
                    <w:p w:rsidR="00A86FC1" w:rsidRDefault="00A86FC1" w:rsidP="00095CAB">
                      <w:pPr>
                        <w:pStyle w:val="Odstavecseseznamem"/>
                        <w:spacing w:before="120" w:after="0" w:line="240" w:lineRule="auto"/>
                        <w:ind w:left="714"/>
                        <w:rPr>
                          <w:rFonts w:ascii="Arial" w:hAnsi="Arial" w:cs="Arial"/>
                          <w:sz w:val="20"/>
                          <w:szCs w:val="20"/>
                        </w:rPr>
                      </w:pPr>
                    </w:p>
                    <w:p w:rsidR="00A86FC1" w:rsidRDefault="00A86FC1" w:rsidP="00095CAB">
                      <w:pPr>
                        <w:pStyle w:val="Odstavecseseznamem"/>
                        <w:spacing w:before="120" w:after="0" w:line="240" w:lineRule="auto"/>
                        <w:ind w:left="714"/>
                        <w:rPr>
                          <w:rFonts w:ascii="Arial" w:hAnsi="Arial" w:cs="Arial"/>
                          <w:sz w:val="20"/>
                          <w:szCs w:val="20"/>
                        </w:rPr>
                      </w:pPr>
                    </w:p>
                    <w:p w:rsidR="00A86FC1" w:rsidRDefault="00A86FC1" w:rsidP="00095CAB">
                      <w:pPr>
                        <w:pStyle w:val="Odstavecseseznamem"/>
                        <w:spacing w:before="120" w:after="0" w:line="240" w:lineRule="auto"/>
                        <w:ind w:left="714"/>
                        <w:rPr>
                          <w:rFonts w:ascii="Arial" w:hAnsi="Arial" w:cs="Arial"/>
                          <w:sz w:val="20"/>
                          <w:szCs w:val="20"/>
                        </w:rPr>
                      </w:pPr>
                    </w:p>
                    <w:p w:rsidR="00A86FC1" w:rsidRDefault="00A86FC1" w:rsidP="00095CAB">
                      <w:pPr>
                        <w:pStyle w:val="Odstavecseseznamem"/>
                        <w:spacing w:before="120" w:after="0" w:line="240" w:lineRule="auto"/>
                        <w:ind w:left="714"/>
                        <w:rPr>
                          <w:rFonts w:ascii="Arial" w:hAnsi="Arial" w:cs="Arial"/>
                          <w:sz w:val="20"/>
                          <w:szCs w:val="20"/>
                        </w:rPr>
                      </w:pPr>
                    </w:p>
                    <w:p w:rsidR="00A86FC1" w:rsidRDefault="00A86FC1" w:rsidP="00095CAB">
                      <w:pPr>
                        <w:pStyle w:val="Odstavecseseznamem"/>
                        <w:spacing w:before="120" w:after="0" w:line="240" w:lineRule="auto"/>
                        <w:ind w:left="714"/>
                        <w:rPr>
                          <w:rFonts w:ascii="Arial" w:hAnsi="Arial" w:cs="Arial"/>
                          <w:sz w:val="20"/>
                          <w:szCs w:val="20"/>
                        </w:rPr>
                      </w:pPr>
                    </w:p>
                    <w:p w:rsidR="00A86FC1" w:rsidRPr="005834E2" w:rsidRDefault="00A86FC1" w:rsidP="00095CAB">
                      <w:pPr>
                        <w:pStyle w:val="Odstavecseseznamem"/>
                        <w:spacing w:before="120" w:after="0" w:line="240" w:lineRule="auto"/>
                        <w:ind w:left="714"/>
                        <w:rPr>
                          <w:rFonts w:ascii="Arial" w:hAnsi="Arial" w:cs="Arial"/>
                          <w:sz w:val="20"/>
                          <w:szCs w:val="20"/>
                        </w:rPr>
                      </w:pPr>
                    </w:p>
                    <w:p w:rsidR="00A86FC1" w:rsidRDefault="00A86FC1" w:rsidP="00095CAB"/>
                    <w:p w:rsidR="00A86FC1" w:rsidRDefault="00A86FC1" w:rsidP="00095CAB"/>
                    <w:p w:rsidR="00A86FC1" w:rsidRDefault="00A86FC1" w:rsidP="00095CAB"/>
                    <w:p w:rsidR="00A86FC1" w:rsidRDefault="00A86FC1" w:rsidP="00095CAB"/>
                    <w:p w:rsidR="00A86FC1" w:rsidRDefault="00A86FC1" w:rsidP="00095CAB"/>
                    <w:p w:rsidR="00A86FC1" w:rsidRDefault="00A86FC1" w:rsidP="00095CAB"/>
                    <w:p w:rsidR="00A86FC1" w:rsidRDefault="00A86FC1" w:rsidP="00095CAB"/>
                    <w:p w:rsidR="00A86FC1" w:rsidRDefault="00A86FC1" w:rsidP="00095CAB"/>
                    <w:p w:rsidR="00A86FC1" w:rsidRDefault="00A86FC1" w:rsidP="00095CAB"/>
                    <w:p w:rsidR="00A86FC1" w:rsidRDefault="00A86FC1" w:rsidP="00095CAB"/>
                  </w:txbxContent>
                </v:textbox>
              </v:shape>
            </w:pict>
          </mc:Fallback>
        </mc:AlternateContent>
      </w:r>
      <w:r w:rsidR="00095CAB" w:rsidRPr="001E0E94">
        <w:rPr>
          <w:rFonts w:ascii="Arial" w:hAnsi="Arial" w:cs="Arial"/>
          <w:b/>
          <w:color w:val="FF0000"/>
          <w:sz w:val="28"/>
          <w:szCs w:val="28"/>
        </w:rPr>
        <w:t>PO TOMTO DATU BUDOU OSLOVENI NÁHRADNÍCI</w:t>
      </w:r>
    </w:p>
    <w:p w:rsidR="00D43273" w:rsidRDefault="00D43273" w:rsidP="00D43273">
      <w:pPr>
        <w:jc w:val="center"/>
        <w:rPr>
          <w:rFonts w:ascii="Arial" w:hAnsi="Arial" w:cs="Arial"/>
          <w:b/>
          <w:color w:val="FF0000"/>
          <w:sz w:val="28"/>
          <w:szCs w:val="28"/>
        </w:rPr>
      </w:pPr>
    </w:p>
    <w:p w:rsidR="00D43273" w:rsidRDefault="00D43273" w:rsidP="00D43273">
      <w:pPr>
        <w:jc w:val="center"/>
        <w:rPr>
          <w:rFonts w:ascii="Arial" w:hAnsi="Arial" w:cs="Arial"/>
          <w:b/>
          <w:color w:val="FF0000"/>
          <w:sz w:val="28"/>
          <w:szCs w:val="28"/>
        </w:rPr>
      </w:pPr>
    </w:p>
    <w:p w:rsidR="00D43273" w:rsidRDefault="00D43273" w:rsidP="00D43273">
      <w:pPr>
        <w:jc w:val="center"/>
        <w:rPr>
          <w:rFonts w:ascii="Arial" w:hAnsi="Arial" w:cs="Arial"/>
          <w:b/>
          <w:color w:val="FF0000"/>
          <w:sz w:val="28"/>
          <w:szCs w:val="28"/>
        </w:rPr>
      </w:pPr>
    </w:p>
    <w:p w:rsidR="00D43273" w:rsidRDefault="00D43273" w:rsidP="00D43273">
      <w:pPr>
        <w:jc w:val="center"/>
        <w:rPr>
          <w:rFonts w:ascii="Arial" w:hAnsi="Arial" w:cs="Arial"/>
          <w:b/>
          <w:color w:val="FF0000"/>
          <w:sz w:val="28"/>
          <w:szCs w:val="28"/>
        </w:rPr>
      </w:pPr>
    </w:p>
    <w:p w:rsidR="00D43273" w:rsidRDefault="00D43273" w:rsidP="00D43273">
      <w:pPr>
        <w:jc w:val="center"/>
        <w:rPr>
          <w:rFonts w:ascii="Arial" w:hAnsi="Arial" w:cs="Arial"/>
          <w:b/>
          <w:color w:val="FF0000"/>
          <w:sz w:val="28"/>
          <w:szCs w:val="28"/>
        </w:rPr>
      </w:pPr>
    </w:p>
    <w:p w:rsidR="00D43273" w:rsidRDefault="00D43273" w:rsidP="00D43273">
      <w:pPr>
        <w:jc w:val="center"/>
        <w:rPr>
          <w:rFonts w:ascii="Arial" w:hAnsi="Arial" w:cs="Arial"/>
          <w:b/>
          <w:color w:val="FF0000"/>
          <w:sz w:val="28"/>
          <w:szCs w:val="28"/>
        </w:rPr>
      </w:pPr>
    </w:p>
    <w:p w:rsidR="00D43273" w:rsidRDefault="00D43273" w:rsidP="00D43273">
      <w:pPr>
        <w:jc w:val="center"/>
        <w:rPr>
          <w:rFonts w:ascii="Arial" w:hAnsi="Arial" w:cs="Arial"/>
          <w:b/>
          <w:color w:val="FF0000"/>
          <w:sz w:val="28"/>
          <w:szCs w:val="28"/>
        </w:rPr>
      </w:pPr>
    </w:p>
    <w:p w:rsidR="00D43273" w:rsidRDefault="00D43273" w:rsidP="00D43273">
      <w:pPr>
        <w:jc w:val="center"/>
        <w:rPr>
          <w:rFonts w:ascii="Arial" w:hAnsi="Arial" w:cs="Arial"/>
          <w:b/>
          <w:color w:val="FF0000"/>
          <w:sz w:val="28"/>
          <w:szCs w:val="28"/>
        </w:rPr>
      </w:pPr>
    </w:p>
    <w:p w:rsidR="00D43273" w:rsidRDefault="00D43273" w:rsidP="00D43273">
      <w:pPr>
        <w:jc w:val="center"/>
        <w:rPr>
          <w:rFonts w:ascii="Arial" w:hAnsi="Arial" w:cs="Arial"/>
          <w:b/>
          <w:color w:val="FF0000"/>
          <w:sz w:val="28"/>
          <w:szCs w:val="28"/>
        </w:rPr>
      </w:pPr>
    </w:p>
    <w:p w:rsidR="00D43273" w:rsidRDefault="00D43273" w:rsidP="00570E76">
      <w:pPr>
        <w:jc w:val="center"/>
        <w:rPr>
          <w:rFonts w:ascii="Arial" w:hAnsi="Arial" w:cs="Arial"/>
          <w:sz w:val="20"/>
          <w:szCs w:val="20"/>
        </w:rPr>
      </w:pPr>
    </w:p>
    <w:p w:rsidR="00294C44" w:rsidRDefault="00294C44" w:rsidP="00D43273">
      <w:pPr>
        <w:rPr>
          <w:rFonts w:ascii="Arial" w:hAnsi="Arial" w:cs="Arial"/>
          <w:sz w:val="20"/>
          <w:szCs w:val="20"/>
        </w:rPr>
      </w:pPr>
    </w:p>
    <w:p w:rsidR="00294C44" w:rsidRDefault="00294C44" w:rsidP="00D43273">
      <w:pPr>
        <w:rPr>
          <w:rFonts w:ascii="Arial" w:hAnsi="Arial" w:cs="Arial"/>
          <w:sz w:val="20"/>
          <w:szCs w:val="20"/>
        </w:rPr>
      </w:pPr>
    </w:p>
    <w:p w:rsidR="00D43273" w:rsidRDefault="00D43273" w:rsidP="00D43273">
      <w:pPr>
        <w:rPr>
          <w:rFonts w:ascii="Arial" w:hAnsi="Arial" w:cs="Arial"/>
          <w:sz w:val="20"/>
          <w:szCs w:val="20"/>
        </w:rPr>
      </w:pPr>
      <w:r>
        <w:rPr>
          <w:rFonts w:ascii="Arial" w:hAnsi="Arial" w:cs="Arial"/>
          <w:sz w:val="20"/>
          <w:szCs w:val="20"/>
        </w:rPr>
        <w:t xml:space="preserve">Soutěž se řídí soutěžními pravidly IDO, které jsou k dispozici na webových stránkách </w:t>
      </w:r>
      <w:hyperlink r:id="rId7" w:history="1">
        <w:r w:rsidRPr="00D768B6">
          <w:rPr>
            <w:rStyle w:val="Hypertextovodkaz"/>
            <w:rFonts w:ascii="Arial" w:hAnsi="Arial" w:cs="Arial"/>
            <w:sz w:val="20"/>
            <w:szCs w:val="20"/>
          </w:rPr>
          <w:t>http://www.ido-dance.com/ceis/ido/rules/competitionRules/danceSportRules.pdf</w:t>
        </w:r>
      </w:hyperlink>
    </w:p>
    <w:p w:rsidR="00D43273" w:rsidRDefault="00D43273" w:rsidP="00D43273">
      <w:pPr>
        <w:rPr>
          <w:rFonts w:ascii="Arial" w:hAnsi="Arial" w:cs="Arial"/>
          <w:sz w:val="20"/>
          <w:szCs w:val="20"/>
        </w:rPr>
      </w:pPr>
      <w:r>
        <w:rPr>
          <w:rFonts w:ascii="Arial" w:hAnsi="Arial" w:cs="Arial"/>
          <w:sz w:val="20"/>
          <w:szCs w:val="20"/>
        </w:rPr>
        <w:t>Přijetím nominace se reprezentanti zavazují k dodržování soutěžních pravidel IDO a CDO.</w:t>
      </w:r>
    </w:p>
    <w:p w:rsidR="00D43273" w:rsidRPr="00654CD8" w:rsidRDefault="00D43273" w:rsidP="00294C44">
      <w:pPr>
        <w:spacing w:after="0"/>
        <w:rPr>
          <w:rFonts w:ascii="Arial" w:hAnsi="Arial" w:cs="Arial"/>
          <w:b/>
          <w:sz w:val="20"/>
          <w:szCs w:val="20"/>
          <w:u w:val="single"/>
        </w:rPr>
      </w:pPr>
      <w:r w:rsidRPr="00654CD8">
        <w:rPr>
          <w:rFonts w:ascii="Arial" w:hAnsi="Arial" w:cs="Arial"/>
          <w:b/>
          <w:sz w:val="20"/>
          <w:szCs w:val="20"/>
          <w:u w:val="single"/>
        </w:rPr>
        <w:t>VĚKOVÉ KATEGORIE:</w:t>
      </w:r>
    </w:p>
    <w:p w:rsidR="00D43273" w:rsidRDefault="00D43273" w:rsidP="00294C44">
      <w:pPr>
        <w:spacing w:after="0"/>
        <w:rPr>
          <w:rFonts w:ascii="Arial" w:hAnsi="Arial" w:cs="Arial"/>
          <w:sz w:val="20"/>
          <w:szCs w:val="20"/>
        </w:rPr>
      </w:pPr>
      <w:r>
        <w:rPr>
          <w:rFonts w:ascii="Arial" w:hAnsi="Arial" w:cs="Arial"/>
          <w:sz w:val="20"/>
          <w:szCs w:val="20"/>
        </w:rPr>
        <w:t>DVK</w:t>
      </w:r>
      <w:r>
        <w:rPr>
          <w:rFonts w:ascii="Arial" w:hAnsi="Arial" w:cs="Arial"/>
          <w:sz w:val="20"/>
          <w:szCs w:val="20"/>
        </w:rPr>
        <w:tab/>
      </w:r>
      <w:r>
        <w:rPr>
          <w:rFonts w:ascii="Arial" w:hAnsi="Arial" w:cs="Arial"/>
          <w:sz w:val="20"/>
          <w:szCs w:val="20"/>
        </w:rPr>
        <w:tab/>
      </w:r>
      <w:r>
        <w:rPr>
          <w:rFonts w:ascii="Arial" w:hAnsi="Arial" w:cs="Arial"/>
          <w:sz w:val="20"/>
          <w:szCs w:val="20"/>
        </w:rPr>
        <w:tab/>
        <w:t>ročník 200</w:t>
      </w:r>
      <w:r w:rsidR="00570E76">
        <w:rPr>
          <w:rFonts w:ascii="Arial" w:hAnsi="Arial" w:cs="Arial"/>
          <w:sz w:val="20"/>
          <w:szCs w:val="20"/>
        </w:rPr>
        <w:t>4</w:t>
      </w:r>
      <w:r>
        <w:rPr>
          <w:rFonts w:ascii="Arial" w:hAnsi="Arial" w:cs="Arial"/>
          <w:sz w:val="20"/>
          <w:szCs w:val="20"/>
        </w:rPr>
        <w:t xml:space="preserve"> a mladší</w:t>
      </w:r>
    </w:p>
    <w:p w:rsidR="00D43273" w:rsidRDefault="00D43273" w:rsidP="00294C44">
      <w:pPr>
        <w:spacing w:after="0"/>
        <w:rPr>
          <w:rFonts w:ascii="Arial" w:hAnsi="Arial" w:cs="Arial"/>
          <w:sz w:val="20"/>
          <w:szCs w:val="20"/>
        </w:rPr>
      </w:pPr>
      <w:r>
        <w:rPr>
          <w:rFonts w:ascii="Arial" w:hAnsi="Arial" w:cs="Arial"/>
          <w:sz w:val="20"/>
          <w:szCs w:val="20"/>
        </w:rPr>
        <w:t>JVK</w:t>
      </w:r>
      <w:r>
        <w:rPr>
          <w:rFonts w:ascii="Arial" w:hAnsi="Arial" w:cs="Arial"/>
          <w:sz w:val="20"/>
          <w:szCs w:val="20"/>
        </w:rPr>
        <w:tab/>
      </w:r>
      <w:r>
        <w:rPr>
          <w:rFonts w:ascii="Arial" w:hAnsi="Arial" w:cs="Arial"/>
          <w:sz w:val="20"/>
          <w:szCs w:val="20"/>
        </w:rPr>
        <w:tab/>
      </w:r>
      <w:r>
        <w:rPr>
          <w:rFonts w:ascii="Arial" w:hAnsi="Arial" w:cs="Arial"/>
          <w:sz w:val="20"/>
          <w:szCs w:val="20"/>
        </w:rPr>
        <w:tab/>
      </w:r>
      <w:r w:rsidR="00570E76">
        <w:rPr>
          <w:rFonts w:ascii="Arial" w:hAnsi="Arial" w:cs="Arial"/>
          <w:sz w:val="20"/>
          <w:szCs w:val="20"/>
        </w:rPr>
        <w:t>200</w:t>
      </w:r>
      <w:r w:rsidR="00502DBE">
        <w:rPr>
          <w:rFonts w:ascii="Arial" w:hAnsi="Arial" w:cs="Arial"/>
          <w:sz w:val="20"/>
          <w:szCs w:val="20"/>
        </w:rPr>
        <w:t>0</w:t>
      </w:r>
      <w:r w:rsidR="00570E76">
        <w:rPr>
          <w:rFonts w:ascii="Arial" w:hAnsi="Arial" w:cs="Arial"/>
          <w:sz w:val="20"/>
          <w:szCs w:val="20"/>
        </w:rPr>
        <w:t xml:space="preserve"> – 2003</w:t>
      </w:r>
    </w:p>
    <w:p w:rsidR="00D43273" w:rsidRDefault="00D43273" w:rsidP="00294C44">
      <w:pPr>
        <w:spacing w:after="0"/>
        <w:rPr>
          <w:rFonts w:ascii="Arial" w:hAnsi="Arial" w:cs="Arial"/>
          <w:sz w:val="20"/>
          <w:szCs w:val="20"/>
        </w:rPr>
      </w:pPr>
      <w:r>
        <w:rPr>
          <w:rFonts w:ascii="Arial" w:hAnsi="Arial" w:cs="Arial"/>
          <w:sz w:val="20"/>
          <w:szCs w:val="20"/>
        </w:rPr>
        <w:t>HVK</w:t>
      </w:r>
      <w:r>
        <w:rPr>
          <w:rFonts w:ascii="Arial" w:hAnsi="Arial" w:cs="Arial"/>
          <w:sz w:val="20"/>
          <w:szCs w:val="20"/>
        </w:rPr>
        <w:tab/>
      </w:r>
      <w:r>
        <w:rPr>
          <w:rFonts w:ascii="Arial" w:hAnsi="Arial" w:cs="Arial"/>
          <w:sz w:val="20"/>
          <w:szCs w:val="20"/>
        </w:rPr>
        <w:tab/>
      </w:r>
      <w:r>
        <w:rPr>
          <w:rFonts w:ascii="Arial" w:hAnsi="Arial" w:cs="Arial"/>
          <w:sz w:val="20"/>
          <w:szCs w:val="20"/>
        </w:rPr>
        <w:tab/>
        <w:t>ročník 199</w:t>
      </w:r>
      <w:r w:rsidR="00570E76">
        <w:rPr>
          <w:rFonts w:ascii="Arial" w:hAnsi="Arial" w:cs="Arial"/>
          <w:sz w:val="20"/>
          <w:szCs w:val="20"/>
        </w:rPr>
        <w:t>9</w:t>
      </w:r>
      <w:r>
        <w:rPr>
          <w:rFonts w:ascii="Arial" w:hAnsi="Arial" w:cs="Arial"/>
          <w:sz w:val="20"/>
          <w:szCs w:val="20"/>
        </w:rPr>
        <w:t xml:space="preserve"> a starší</w:t>
      </w:r>
    </w:p>
    <w:p w:rsidR="00D43273" w:rsidRPr="00C3212D" w:rsidRDefault="00D43273" w:rsidP="00A86FC1">
      <w:pPr>
        <w:spacing w:after="120"/>
        <w:rPr>
          <w:rFonts w:ascii="Arial" w:hAnsi="Arial" w:cs="Arial"/>
          <w:b/>
          <w:sz w:val="20"/>
          <w:szCs w:val="20"/>
          <w:u w:val="single"/>
        </w:rPr>
      </w:pPr>
      <w:r w:rsidRPr="00C3212D">
        <w:rPr>
          <w:rFonts w:ascii="Arial" w:hAnsi="Arial" w:cs="Arial"/>
          <w:b/>
          <w:sz w:val="20"/>
          <w:szCs w:val="20"/>
          <w:u w:val="single"/>
        </w:rPr>
        <w:t>POŘADATEL SOUTĚŽE:</w:t>
      </w:r>
    </w:p>
    <w:p w:rsidR="00D43273" w:rsidRPr="00045A92" w:rsidRDefault="00570E76" w:rsidP="00A86FC1">
      <w:pPr>
        <w:spacing w:after="120"/>
        <w:rPr>
          <w:rFonts w:ascii="Arial" w:hAnsi="Arial" w:cs="Arial"/>
          <w:sz w:val="20"/>
          <w:szCs w:val="20"/>
        </w:rPr>
      </w:pPr>
      <w:r>
        <w:rPr>
          <w:rFonts w:ascii="Arial" w:hAnsi="Arial" w:cs="Arial"/>
          <w:sz w:val="20"/>
          <w:szCs w:val="20"/>
        </w:rPr>
        <w:t>DIDEDANCE OSTRAVA</w:t>
      </w:r>
      <w:r w:rsidR="00D43273">
        <w:rPr>
          <w:rFonts w:ascii="Arial" w:hAnsi="Arial" w:cs="Arial"/>
          <w:sz w:val="20"/>
          <w:szCs w:val="20"/>
        </w:rPr>
        <w:t xml:space="preserve"> </w:t>
      </w:r>
      <w:r>
        <w:rPr>
          <w:rFonts w:ascii="Arial" w:hAnsi="Arial" w:cs="Arial"/>
          <w:sz w:val="20"/>
          <w:szCs w:val="20"/>
        </w:rPr>
        <w:t>Dita Hejníková604 819 906</w:t>
      </w:r>
    </w:p>
    <w:p w:rsidR="00D43273" w:rsidRDefault="005A5C70" w:rsidP="00A86FC1">
      <w:pPr>
        <w:spacing w:after="120"/>
        <w:rPr>
          <w:rStyle w:val="Hypertextovodkaz"/>
          <w:rFonts w:ascii="Arial" w:hAnsi="Arial" w:cs="Arial"/>
          <w:color w:val="EB4CA4"/>
          <w:sz w:val="20"/>
          <w:szCs w:val="20"/>
          <w:bdr w:val="none" w:sz="0" w:space="0" w:color="auto" w:frame="1"/>
          <w:shd w:val="clear" w:color="auto" w:fill="FFFFFF"/>
        </w:rPr>
      </w:pPr>
      <w:r>
        <w:rPr>
          <w:rFonts w:ascii="Arial" w:hAnsi="Arial" w:cs="Arial"/>
          <w:noProof/>
          <w:sz w:val="20"/>
          <w:szCs w:val="20"/>
          <w:lang w:eastAsia="cs-CZ"/>
        </w:rPr>
        <w:drawing>
          <wp:anchor distT="0" distB="0" distL="114300" distR="114300" simplePos="0" relativeHeight="251668480" behindDoc="0" locked="0" layoutInCell="1" allowOverlap="1" wp14:anchorId="1AF3B334" wp14:editId="122E99D3">
            <wp:simplePos x="0" y="0"/>
            <wp:positionH relativeFrom="column">
              <wp:posOffset>2458085</wp:posOffset>
            </wp:positionH>
            <wp:positionV relativeFrom="paragraph">
              <wp:posOffset>19050</wp:posOffset>
            </wp:positionV>
            <wp:extent cx="352425" cy="352425"/>
            <wp:effectExtent l="0" t="0" r="9525" b="9525"/>
            <wp:wrapSquare wrapText="bothSides"/>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4517342_faceboo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14:sizeRelH relativeFrom="page">
              <wp14:pctWidth>0</wp14:pctWidth>
            </wp14:sizeRelH>
            <wp14:sizeRelV relativeFrom="page">
              <wp14:pctHeight>0</wp14:pctHeight>
            </wp14:sizeRelV>
          </wp:anchor>
        </w:drawing>
      </w:r>
      <w:r w:rsidR="00D43273" w:rsidRPr="00045A92">
        <w:rPr>
          <w:rFonts w:ascii="Arial" w:hAnsi="Arial" w:cs="Arial"/>
          <w:sz w:val="20"/>
          <w:szCs w:val="20"/>
        </w:rPr>
        <w:t xml:space="preserve">Email: </w:t>
      </w:r>
      <w:hyperlink r:id="rId9" w:history="1">
        <w:r w:rsidR="00570E76" w:rsidRPr="00B217FE">
          <w:rPr>
            <w:rStyle w:val="Hypertextovodkaz"/>
            <w:rFonts w:ascii="Arial" w:hAnsi="Arial" w:cs="Arial"/>
            <w:sz w:val="20"/>
            <w:szCs w:val="20"/>
            <w:bdr w:val="none" w:sz="0" w:space="0" w:color="auto" w:frame="1"/>
            <w:shd w:val="clear" w:color="auto" w:fill="FFFFFF"/>
          </w:rPr>
          <w:t>didedance.tastud@post.cz</w:t>
        </w:r>
      </w:hyperlink>
      <w:r w:rsidR="00570E76">
        <w:rPr>
          <w:rFonts w:ascii="Arial" w:hAnsi="Arial" w:cs="Arial"/>
          <w:sz w:val="20"/>
          <w:szCs w:val="20"/>
          <w:bdr w:val="none" w:sz="0" w:space="0" w:color="auto" w:frame="1"/>
          <w:shd w:val="clear" w:color="auto" w:fill="FFFFFF"/>
        </w:rPr>
        <w:t xml:space="preserve"> </w:t>
      </w:r>
      <w:r w:rsidR="00A86FC1">
        <w:rPr>
          <w:rFonts w:ascii="Arial" w:hAnsi="Arial" w:cs="Arial"/>
          <w:sz w:val="20"/>
          <w:szCs w:val="20"/>
          <w:bdr w:val="none" w:sz="0" w:space="0" w:color="auto" w:frame="1"/>
          <w:shd w:val="clear" w:color="auto" w:fill="FFFFFF"/>
        </w:rPr>
        <w:t xml:space="preserve">       </w:t>
      </w:r>
      <w:hyperlink r:id="rId10" w:history="1">
        <w:r w:rsidR="00570E76" w:rsidRPr="00B217FE">
          <w:rPr>
            <w:rStyle w:val="Hypertextovodkaz"/>
          </w:rPr>
          <w:t>https://www.facebook.com/DanceWorldOstrava?fref=ts</w:t>
        </w:r>
      </w:hyperlink>
      <w:r w:rsidR="00570E76">
        <w:t xml:space="preserve"> </w:t>
      </w:r>
    </w:p>
    <w:p w:rsidR="00D43273" w:rsidRDefault="00D43273" w:rsidP="00A86FC1">
      <w:pPr>
        <w:spacing w:after="120"/>
        <w:rPr>
          <w:rFonts w:ascii="Arial" w:hAnsi="Arial" w:cs="Arial"/>
          <w:sz w:val="20"/>
          <w:szCs w:val="20"/>
        </w:rPr>
      </w:pPr>
      <w:r w:rsidRPr="00045A92">
        <w:rPr>
          <w:rFonts w:ascii="Arial" w:hAnsi="Arial" w:cs="Arial"/>
          <w:sz w:val="20"/>
          <w:szCs w:val="20"/>
        </w:rPr>
        <w:t xml:space="preserve">Webové stránky: </w:t>
      </w:r>
      <w:r w:rsidR="00570E76">
        <w:rPr>
          <w:rFonts w:ascii="Arial" w:hAnsi="Arial" w:cs="Arial"/>
          <w:sz w:val="20"/>
          <w:szCs w:val="20"/>
        </w:rPr>
        <w:t>dosud nezveřejněny</w:t>
      </w:r>
    </w:p>
    <w:tbl>
      <w:tblPr>
        <w:tblW w:w="9939" w:type="dxa"/>
        <w:tblCellMar>
          <w:left w:w="0" w:type="dxa"/>
          <w:right w:w="0" w:type="dxa"/>
        </w:tblCellMar>
        <w:tblLook w:val="04A0" w:firstRow="1" w:lastRow="0" w:firstColumn="1" w:lastColumn="0" w:noHBand="0" w:noVBand="1"/>
      </w:tblPr>
      <w:tblGrid>
        <w:gridCol w:w="9163"/>
        <w:gridCol w:w="470"/>
        <w:gridCol w:w="218"/>
        <w:gridCol w:w="88"/>
      </w:tblGrid>
      <w:tr w:rsidR="00A86FC1" w:rsidRPr="00A86FC1" w:rsidTr="005A5C70">
        <w:trPr>
          <w:trHeight w:val="41"/>
        </w:trPr>
        <w:tc>
          <w:tcPr>
            <w:tcW w:w="9633" w:type="dxa"/>
            <w:gridSpan w:val="2"/>
            <w:tcBorders>
              <w:top w:val="nil"/>
              <w:left w:val="nil"/>
              <w:bottom w:val="nil"/>
              <w:right w:val="nil"/>
            </w:tcBorders>
            <w:tcMar>
              <w:top w:w="0" w:type="dxa"/>
              <w:left w:w="300" w:type="dxa"/>
              <w:bottom w:w="0" w:type="dxa"/>
              <w:right w:w="0" w:type="dxa"/>
            </w:tcMar>
          </w:tcPr>
          <w:p w:rsidR="00570E76" w:rsidRDefault="00570E76" w:rsidP="00A86FC1">
            <w:pPr>
              <w:spacing w:after="0" w:line="273" w:lineRule="atLeast"/>
              <w:rPr>
                <w:rFonts w:ascii="Arial" w:eastAsia="Times New Roman" w:hAnsi="Arial" w:cs="Arial"/>
                <w:color w:val="000000"/>
                <w:sz w:val="20"/>
                <w:szCs w:val="20"/>
                <w:lang w:eastAsia="cs-CZ"/>
              </w:rPr>
            </w:pPr>
            <w:r w:rsidRPr="00570E76">
              <w:rPr>
                <w:rFonts w:ascii="Arial" w:eastAsia="Times New Roman" w:hAnsi="Arial" w:cs="Arial"/>
                <w:color w:val="000000"/>
                <w:sz w:val="20"/>
                <w:szCs w:val="20"/>
                <w:highlight w:val="yellow"/>
                <w:lang w:eastAsia="cs-CZ"/>
              </w:rPr>
              <w:lastRenderedPageBreak/>
              <w:t>PŘEDBĚŽNÝ HARMONOGRAM:</w:t>
            </w:r>
          </w:p>
          <w:p w:rsidR="00A179FB" w:rsidRDefault="00A179FB" w:rsidP="00A86FC1">
            <w:pPr>
              <w:spacing w:after="0" w:line="273" w:lineRule="atLeast"/>
              <w:rPr>
                <w:rFonts w:ascii="Arial" w:eastAsia="Times New Roman" w:hAnsi="Arial" w:cs="Arial"/>
                <w:color w:val="000000"/>
                <w:sz w:val="20"/>
                <w:szCs w:val="20"/>
                <w:lang w:eastAsia="cs-CZ"/>
              </w:rPr>
            </w:pPr>
          </w:p>
          <w:p w:rsidR="00294C44" w:rsidRDefault="00294C44" w:rsidP="00294C44">
            <w:r>
              <w:t>THURSDAY</w:t>
            </w:r>
          </w:p>
          <w:tbl>
            <w:tblPr>
              <w:tblStyle w:val="Mkatabulky"/>
              <w:tblW w:w="0" w:type="auto"/>
              <w:tblInd w:w="0" w:type="dxa"/>
              <w:tblLook w:val="04A0" w:firstRow="1" w:lastRow="0" w:firstColumn="1" w:lastColumn="0" w:noHBand="0" w:noVBand="1"/>
            </w:tblPr>
            <w:tblGrid>
              <w:gridCol w:w="1622"/>
              <w:gridCol w:w="4155"/>
              <w:gridCol w:w="2888"/>
            </w:tblGrid>
            <w:tr w:rsidR="00294C44" w:rsidTr="005A5C70">
              <w:tc>
                <w:tcPr>
                  <w:tcW w:w="1622" w:type="dxa"/>
                </w:tcPr>
                <w:p w:rsidR="00294C44" w:rsidRDefault="00294C44" w:rsidP="00294C44">
                  <w:pPr>
                    <w:jc w:val="center"/>
                  </w:pPr>
                  <w:r>
                    <w:t>DD</w:t>
                  </w:r>
                </w:p>
              </w:tc>
              <w:tc>
                <w:tcPr>
                  <w:tcW w:w="4155" w:type="dxa"/>
                </w:tcPr>
                <w:p w:rsidR="00294C44" w:rsidRDefault="00294C44" w:rsidP="00294C44">
                  <w:r>
                    <w:t xml:space="preserve">SOLO FEMALE </w:t>
                  </w:r>
                </w:p>
              </w:tc>
              <w:tc>
                <w:tcPr>
                  <w:tcW w:w="2888" w:type="dxa"/>
                </w:tcPr>
                <w:p w:rsidR="00294C44" w:rsidRDefault="00294C44" w:rsidP="00294C44">
                  <w:r>
                    <w:t>CHILDREN, JUNIORS, ADULTS</w:t>
                  </w:r>
                </w:p>
              </w:tc>
            </w:tr>
            <w:tr w:rsidR="00294C44" w:rsidTr="005A5C70">
              <w:tc>
                <w:tcPr>
                  <w:tcW w:w="1622" w:type="dxa"/>
                </w:tcPr>
                <w:p w:rsidR="00294C44" w:rsidRDefault="00294C44" w:rsidP="00294C44">
                  <w:pPr>
                    <w:jc w:val="center"/>
                  </w:pPr>
                  <w:r>
                    <w:t>DD</w:t>
                  </w:r>
                </w:p>
              </w:tc>
              <w:tc>
                <w:tcPr>
                  <w:tcW w:w="4155" w:type="dxa"/>
                </w:tcPr>
                <w:p w:rsidR="00294C44" w:rsidRDefault="00294C44" w:rsidP="00294C44">
                  <w:r>
                    <w:t>SOLO MALE</w:t>
                  </w:r>
                </w:p>
              </w:tc>
              <w:tc>
                <w:tcPr>
                  <w:tcW w:w="2888" w:type="dxa"/>
                </w:tcPr>
                <w:p w:rsidR="00294C44" w:rsidRDefault="00294C44" w:rsidP="00294C44">
                  <w:r>
                    <w:t>CHILDREN, JUNIORS, ADULTS</w:t>
                  </w:r>
                </w:p>
              </w:tc>
            </w:tr>
            <w:tr w:rsidR="00294C44" w:rsidTr="005A5C70">
              <w:tc>
                <w:tcPr>
                  <w:tcW w:w="1622" w:type="dxa"/>
                </w:tcPr>
                <w:p w:rsidR="00294C44" w:rsidRDefault="00294C44" w:rsidP="00294C44">
                  <w:pPr>
                    <w:jc w:val="center"/>
                  </w:pPr>
                  <w:r>
                    <w:t>DD</w:t>
                  </w:r>
                </w:p>
              </w:tc>
              <w:tc>
                <w:tcPr>
                  <w:tcW w:w="4155" w:type="dxa"/>
                </w:tcPr>
                <w:p w:rsidR="00294C44" w:rsidRDefault="00294C44" w:rsidP="00294C44">
                  <w:r>
                    <w:t>FORMATION</w:t>
                  </w:r>
                </w:p>
              </w:tc>
              <w:tc>
                <w:tcPr>
                  <w:tcW w:w="2888" w:type="dxa"/>
                </w:tcPr>
                <w:p w:rsidR="00294C44" w:rsidRDefault="00294C44" w:rsidP="00294C44">
                  <w:r>
                    <w:t>ADULTS</w:t>
                  </w:r>
                </w:p>
              </w:tc>
            </w:tr>
            <w:tr w:rsidR="00294C44" w:rsidTr="005A5C70">
              <w:tc>
                <w:tcPr>
                  <w:tcW w:w="1622" w:type="dxa"/>
                </w:tcPr>
                <w:p w:rsidR="00294C44" w:rsidRDefault="00294C44" w:rsidP="00294C44">
                  <w:pPr>
                    <w:jc w:val="center"/>
                  </w:pPr>
                  <w:r>
                    <w:t>DD</w:t>
                  </w:r>
                </w:p>
              </w:tc>
              <w:tc>
                <w:tcPr>
                  <w:tcW w:w="4155" w:type="dxa"/>
                </w:tcPr>
                <w:p w:rsidR="00294C44" w:rsidRDefault="00294C44" w:rsidP="00294C44">
                  <w:r>
                    <w:t>SMALL GROUP</w:t>
                  </w:r>
                </w:p>
              </w:tc>
              <w:tc>
                <w:tcPr>
                  <w:tcW w:w="2888" w:type="dxa"/>
                </w:tcPr>
                <w:p w:rsidR="00294C44" w:rsidRDefault="00294C44" w:rsidP="00294C44">
                  <w:r>
                    <w:t>JUNIORS</w:t>
                  </w:r>
                </w:p>
              </w:tc>
            </w:tr>
            <w:tr w:rsidR="00294C44" w:rsidTr="005A5C70">
              <w:tc>
                <w:tcPr>
                  <w:tcW w:w="1622" w:type="dxa"/>
                </w:tcPr>
                <w:p w:rsidR="00294C44" w:rsidRDefault="00294C44" w:rsidP="00294C44">
                  <w:pPr>
                    <w:jc w:val="center"/>
                  </w:pPr>
                  <w:r>
                    <w:t>SDS</w:t>
                  </w:r>
                </w:p>
              </w:tc>
              <w:tc>
                <w:tcPr>
                  <w:tcW w:w="4155" w:type="dxa"/>
                </w:tcPr>
                <w:p w:rsidR="00294C44" w:rsidRDefault="00294C44" w:rsidP="00294C44">
                  <w:r>
                    <w:t>FORMATION</w:t>
                  </w:r>
                </w:p>
              </w:tc>
              <w:tc>
                <w:tcPr>
                  <w:tcW w:w="2888" w:type="dxa"/>
                </w:tcPr>
                <w:p w:rsidR="00294C44" w:rsidRDefault="00294C44" w:rsidP="00294C44">
                  <w:r>
                    <w:t>JUNIORS</w:t>
                  </w:r>
                </w:p>
              </w:tc>
            </w:tr>
            <w:tr w:rsidR="00294C44" w:rsidTr="005A5C70">
              <w:tc>
                <w:tcPr>
                  <w:tcW w:w="1622" w:type="dxa"/>
                </w:tcPr>
                <w:p w:rsidR="00294C44" w:rsidRDefault="00294C44" w:rsidP="00294C44">
                  <w:pPr>
                    <w:jc w:val="center"/>
                  </w:pPr>
                  <w:r>
                    <w:t>SDS</w:t>
                  </w:r>
                </w:p>
              </w:tc>
              <w:tc>
                <w:tcPr>
                  <w:tcW w:w="4155" w:type="dxa"/>
                </w:tcPr>
                <w:p w:rsidR="00294C44" w:rsidRDefault="00294C44" w:rsidP="00294C44">
                  <w:pPr>
                    <w:tabs>
                      <w:tab w:val="left" w:pos="2535"/>
                      <w:tab w:val="left" w:pos="2580"/>
                    </w:tabs>
                  </w:pPr>
                  <w:r>
                    <w:t>SMALL GROUP</w:t>
                  </w:r>
                </w:p>
              </w:tc>
              <w:tc>
                <w:tcPr>
                  <w:tcW w:w="2888" w:type="dxa"/>
                </w:tcPr>
                <w:p w:rsidR="00294C44" w:rsidRDefault="00294C44" w:rsidP="00294C44">
                  <w:r>
                    <w:t>CHILDREN</w:t>
                  </w:r>
                </w:p>
              </w:tc>
            </w:tr>
          </w:tbl>
          <w:p w:rsidR="00294C44" w:rsidRDefault="00294C44" w:rsidP="00294C44">
            <w:r>
              <w:t>SOLO DISCIPLINES CAN BE  CHANGED TO FRIDAY. ITS BE DECIDED BY THE NUBER OF REGISTARTED.</w:t>
            </w:r>
          </w:p>
          <w:p w:rsidR="00294C44" w:rsidRDefault="00294C44" w:rsidP="00294C44">
            <w:r>
              <w:t>FRIDAY</w:t>
            </w:r>
          </w:p>
          <w:tbl>
            <w:tblPr>
              <w:tblStyle w:val="Mkatabulky"/>
              <w:tblW w:w="0" w:type="auto"/>
              <w:tblInd w:w="0" w:type="dxa"/>
              <w:tblLook w:val="04A0" w:firstRow="1" w:lastRow="0" w:firstColumn="1" w:lastColumn="0" w:noHBand="0" w:noVBand="1"/>
            </w:tblPr>
            <w:tblGrid>
              <w:gridCol w:w="1622"/>
              <w:gridCol w:w="4155"/>
              <w:gridCol w:w="2888"/>
            </w:tblGrid>
            <w:tr w:rsidR="00294C44" w:rsidTr="005A5C70">
              <w:tc>
                <w:tcPr>
                  <w:tcW w:w="1622" w:type="dxa"/>
                </w:tcPr>
                <w:p w:rsidR="00294C44" w:rsidRDefault="00294C44" w:rsidP="00294C44">
                  <w:r>
                    <w:t>DDF</w:t>
                  </w:r>
                </w:p>
              </w:tc>
              <w:tc>
                <w:tcPr>
                  <w:tcW w:w="4155" w:type="dxa"/>
                </w:tcPr>
                <w:p w:rsidR="00294C44" w:rsidRDefault="00294C44" w:rsidP="00294C44">
                  <w:r>
                    <w:t>SOLO FEMALE</w:t>
                  </w:r>
                </w:p>
              </w:tc>
              <w:tc>
                <w:tcPr>
                  <w:tcW w:w="2888" w:type="dxa"/>
                </w:tcPr>
                <w:p w:rsidR="00294C44" w:rsidRDefault="00294C44" w:rsidP="00294C44">
                  <w:r>
                    <w:t>JUNIORS, ADULTS</w:t>
                  </w:r>
                </w:p>
              </w:tc>
            </w:tr>
            <w:tr w:rsidR="00294C44" w:rsidTr="005A5C70">
              <w:tc>
                <w:tcPr>
                  <w:tcW w:w="1622" w:type="dxa"/>
                </w:tcPr>
                <w:p w:rsidR="00294C44" w:rsidRDefault="00294C44" w:rsidP="00294C44">
                  <w:r>
                    <w:t>DDF</w:t>
                  </w:r>
                </w:p>
              </w:tc>
              <w:tc>
                <w:tcPr>
                  <w:tcW w:w="4155" w:type="dxa"/>
                </w:tcPr>
                <w:p w:rsidR="00294C44" w:rsidRDefault="00294C44" w:rsidP="00294C44">
                  <w:r>
                    <w:t>SOLO MALE</w:t>
                  </w:r>
                </w:p>
              </w:tc>
              <w:tc>
                <w:tcPr>
                  <w:tcW w:w="2888" w:type="dxa"/>
                </w:tcPr>
                <w:p w:rsidR="00294C44" w:rsidRDefault="00294C44" w:rsidP="00294C44">
                  <w:r>
                    <w:t>JUNIORS ADULTS</w:t>
                  </w:r>
                </w:p>
              </w:tc>
            </w:tr>
            <w:tr w:rsidR="00294C44" w:rsidTr="005A5C70">
              <w:tc>
                <w:tcPr>
                  <w:tcW w:w="1622" w:type="dxa"/>
                </w:tcPr>
                <w:p w:rsidR="00294C44" w:rsidRDefault="00294C44" w:rsidP="00294C44">
                  <w:r>
                    <w:t>DD</w:t>
                  </w:r>
                </w:p>
              </w:tc>
              <w:tc>
                <w:tcPr>
                  <w:tcW w:w="4155" w:type="dxa"/>
                </w:tcPr>
                <w:p w:rsidR="00294C44" w:rsidRDefault="00294C44" w:rsidP="00294C44">
                  <w:r>
                    <w:t>DUO</w:t>
                  </w:r>
                </w:p>
              </w:tc>
              <w:tc>
                <w:tcPr>
                  <w:tcW w:w="2888" w:type="dxa"/>
                </w:tcPr>
                <w:p w:rsidR="00294C44" w:rsidRDefault="00294C44" w:rsidP="00294C44">
                  <w:r>
                    <w:t>CHILDREN, JUNIORS</w:t>
                  </w:r>
                </w:p>
              </w:tc>
            </w:tr>
            <w:tr w:rsidR="00294C44" w:rsidTr="005A5C70">
              <w:tc>
                <w:tcPr>
                  <w:tcW w:w="1622" w:type="dxa"/>
                </w:tcPr>
                <w:p w:rsidR="00294C44" w:rsidRDefault="00294C44" w:rsidP="00294C44">
                  <w:r>
                    <w:t>DD</w:t>
                  </w:r>
                </w:p>
              </w:tc>
              <w:tc>
                <w:tcPr>
                  <w:tcW w:w="4155" w:type="dxa"/>
                </w:tcPr>
                <w:p w:rsidR="00294C44" w:rsidRDefault="00294C44" w:rsidP="00294C44">
                  <w:r>
                    <w:t>FORMATION</w:t>
                  </w:r>
                </w:p>
              </w:tc>
              <w:tc>
                <w:tcPr>
                  <w:tcW w:w="2888" w:type="dxa"/>
                </w:tcPr>
                <w:p w:rsidR="00294C44" w:rsidRDefault="00294C44" w:rsidP="00294C44">
                  <w:r>
                    <w:t>JUNIORS</w:t>
                  </w:r>
                </w:p>
              </w:tc>
            </w:tr>
            <w:tr w:rsidR="00294C44" w:rsidTr="005A5C70">
              <w:tc>
                <w:tcPr>
                  <w:tcW w:w="1622" w:type="dxa"/>
                </w:tcPr>
                <w:p w:rsidR="00294C44" w:rsidRDefault="00294C44" w:rsidP="00294C44">
                  <w:r>
                    <w:t>SDS</w:t>
                  </w:r>
                </w:p>
              </w:tc>
              <w:tc>
                <w:tcPr>
                  <w:tcW w:w="4155" w:type="dxa"/>
                </w:tcPr>
                <w:p w:rsidR="00294C44" w:rsidRDefault="00294C44" w:rsidP="00294C44">
                  <w:r>
                    <w:t>DUO</w:t>
                  </w:r>
                </w:p>
              </w:tc>
              <w:tc>
                <w:tcPr>
                  <w:tcW w:w="2888" w:type="dxa"/>
                </w:tcPr>
                <w:p w:rsidR="00294C44" w:rsidRDefault="00294C44" w:rsidP="00294C44">
                  <w:r>
                    <w:t>CHILDREN, JUNIORS</w:t>
                  </w:r>
                </w:p>
              </w:tc>
            </w:tr>
            <w:tr w:rsidR="00294C44" w:rsidTr="005A5C70">
              <w:tc>
                <w:tcPr>
                  <w:tcW w:w="1622" w:type="dxa"/>
                </w:tcPr>
                <w:p w:rsidR="00294C44" w:rsidRDefault="00294C44" w:rsidP="00294C44">
                  <w:r>
                    <w:t>SDS</w:t>
                  </w:r>
                </w:p>
              </w:tc>
              <w:tc>
                <w:tcPr>
                  <w:tcW w:w="4155" w:type="dxa"/>
                </w:tcPr>
                <w:p w:rsidR="00294C44" w:rsidRDefault="00294C44" w:rsidP="00294C44">
                  <w:r>
                    <w:t>SMALL GROUP</w:t>
                  </w:r>
                </w:p>
              </w:tc>
              <w:tc>
                <w:tcPr>
                  <w:tcW w:w="2888" w:type="dxa"/>
                </w:tcPr>
                <w:p w:rsidR="00294C44" w:rsidRDefault="00294C44" w:rsidP="00294C44">
                  <w:r>
                    <w:t>ADULTS</w:t>
                  </w:r>
                </w:p>
              </w:tc>
            </w:tr>
            <w:tr w:rsidR="00294C44" w:rsidTr="005A5C70">
              <w:tc>
                <w:tcPr>
                  <w:tcW w:w="1622" w:type="dxa"/>
                </w:tcPr>
                <w:p w:rsidR="00294C44" w:rsidRPr="009F4FE8" w:rsidRDefault="00294C44" w:rsidP="00294C44">
                  <w:pPr>
                    <w:rPr>
                      <w:color w:val="FF0000"/>
                    </w:rPr>
                  </w:pPr>
                  <w:r w:rsidRPr="009F4FE8">
                    <w:rPr>
                      <w:color w:val="FF0000"/>
                    </w:rPr>
                    <w:t>DD</w:t>
                  </w:r>
                </w:p>
              </w:tc>
              <w:tc>
                <w:tcPr>
                  <w:tcW w:w="4155" w:type="dxa"/>
                </w:tcPr>
                <w:p w:rsidR="00294C44" w:rsidRPr="009F4FE8" w:rsidRDefault="00294C44" w:rsidP="00294C44">
                  <w:pPr>
                    <w:rPr>
                      <w:color w:val="FF0000"/>
                    </w:rPr>
                  </w:pPr>
                  <w:r w:rsidRPr="009F4FE8">
                    <w:rPr>
                      <w:color w:val="FF0000"/>
                    </w:rPr>
                    <w:t>DUO</w:t>
                  </w:r>
                </w:p>
              </w:tc>
              <w:tc>
                <w:tcPr>
                  <w:tcW w:w="2888" w:type="dxa"/>
                </w:tcPr>
                <w:p w:rsidR="00294C44" w:rsidRPr="009F4FE8" w:rsidRDefault="00294C44" w:rsidP="00294C44">
                  <w:pPr>
                    <w:rPr>
                      <w:color w:val="FF0000"/>
                    </w:rPr>
                  </w:pPr>
                  <w:r w:rsidRPr="009F4FE8">
                    <w:rPr>
                      <w:color w:val="FF0000"/>
                    </w:rPr>
                    <w:t>MINI KIDS</w:t>
                  </w:r>
                </w:p>
              </w:tc>
            </w:tr>
            <w:tr w:rsidR="00294C44" w:rsidTr="005A5C70">
              <w:tc>
                <w:tcPr>
                  <w:tcW w:w="1622" w:type="dxa"/>
                </w:tcPr>
                <w:p w:rsidR="00294C44" w:rsidRPr="009F4FE8" w:rsidRDefault="00294C44" w:rsidP="00294C44">
                  <w:pPr>
                    <w:rPr>
                      <w:color w:val="FF0000"/>
                    </w:rPr>
                  </w:pPr>
                  <w:r w:rsidRPr="009F4FE8">
                    <w:rPr>
                      <w:color w:val="FF0000"/>
                    </w:rPr>
                    <w:t>DD</w:t>
                  </w:r>
                </w:p>
              </w:tc>
              <w:tc>
                <w:tcPr>
                  <w:tcW w:w="4155" w:type="dxa"/>
                </w:tcPr>
                <w:p w:rsidR="00294C44" w:rsidRPr="009F4FE8" w:rsidRDefault="00294C44" w:rsidP="00294C44">
                  <w:pPr>
                    <w:rPr>
                      <w:color w:val="FF0000"/>
                    </w:rPr>
                  </w:pPr>
                  <w:r w:rsidRPr="009F4FE8">
                    <w:rPr>
                      <w:color w:val="FF0000"/>
                    </w:rPr>
                    <w:t>SMALL GROUP</w:t>
                  </w:r>
                </w:p>
              </w:tc>
              <w:tc>
                <w:tcPr>
                  <w:tcW w:w="2888" w:type="dxa"/>
                </w:tcPr>
                <w:p w:rsidR="00294C44" w:rsidRPr="009F4FE8" w:rsidRDefault="00294C44" w:rsidP="00294C44">
                  <w:pPr>
                    <w:rPr>
                      <w:color w:val="FF0000"/>
                    </w:rPr>
                  </w:pPr>
                  <w:r w:rsidRPr="009F4FE8">
                    <w:rPr>
                      <w:color w:val="FF0000"/>
                    </w:rPr>
                    <w:t>MINI KIDS</w:t>
                  </w:r>
                </w:p>
              </w:tc>
            </w:tr>
          </w:tbl>
          <w:p w:rsidR="00294C44" w:rsidRDefault="00294C44" w:rsidP="00294C44">
            <w:r>
              <w:t>DDF SOLO CAN BE CHANGED TO SATURDAY.</w:t>
            </w:r>
            <w:r w:rsidRPr="00AB78F4">
              <w:t xml:space="preserve"> </w:t>
            </w:r>
            <w:r>
              <w:t>ITS BE DECIDED BY THE NUBER OF REGISTARTED.</w:t>
            </w:r>
          </w:p>
          <w:p w:rsidR="00294C44" w:rsidRDefault="00294C44" w:rsidP="00294C44">
            <w:r>
              <w:t>SATURDAY</w:t>
            </w:r>
          </w:p>
          <w:tbl>
            <w:tblPr>
              <w:tblStyle w:val="Mkatabulky"/>
              <w:tblW w:w="0" w:type="auto"/>
              <w:tblInd w:w="0" w:type="dxa"/>
              <w:tblLook w:val="04A0" w:firstRow="1" w:lastRow="0" w:firstColumn="1" w:lastColumn="0" w:noHBand="0" w:noVBand="1"/>
            </w:tblPr>
            <w:tblGrid>
              <w:gridCol w:w="1622"/>
              <w:gridCol w:w="4155"/>
              <w:gridCol w:w="2859"/>
            </w:tblGrid>
            <w:tr w:rsidR="00294C44" w:rsidTr="005A5C70">
              <w:tc>
                <w:tcPr>
                  <w:tcW w:w="1622" w:type="dxa"/>
                </w:tcPr>
                <w:p w:rsidR="00294C44" w:rsidRDefault="00294C44" w:rsidP="00294C44">
                  <w:r>
                    <w:t>DD</w:t>
                  </w:r>
                </w:p>
              </w:tc>
              <w:tc>
                <w:tcPr>
                  <w:tcW w:w="4155" w:type="dxa"/>
                </w:tcPr>
                <w:p w:rsidR="00294C44" w:rsidRDefault="00294C44" w:rsidP="00294C44">
                  <w:r>
                    <w:t>SMALL GROUP</w:t>
                  </w:r>
                </w:p>
              </w:tc>
              <w:tc>
                <w:tcPr>
                  <w:tcW w:w="2859" w:type="dxa"/>
                </w:tcPr>
                <w:p w:rsidR="00294C44" w:rsidRDefault="00294C44" w:rsidP="00294C44">
                  <w:r>
                    <w:t>CHILDREN, ADULTS</w:t>
                  </w:r>
                </w:p>
              </w:tc>
            </w:tr>
            <w:tr w:rsidR="00294C44" w:rsidTr="005A5C70">
              <w:tc>
                <w:tcPr>
                  <w:tcW w:w="1622" w:type="dxa"/>
                </w:tcPr>
                <w:p w:rsidR="00294C44" w:rsidRDefault="00294C44" w:rsidP="00294C44">
                  <w:r>
                    <w:t>SDS</w:t>
                  </w:r>
                </w:p>
              </w:tc>
              <w:tc>
                <w:tcPr>
                  <w:tcW w:w="4155" w:type="dxa"/>
                </w:tcPr>
                <w:p w:rsidR="00294C44" w:rsidRDefault="00294C44" w:rsidP="00294C44">
                  <w:r>
                    <w:t>SOLO FEMALE</w:t>
                  </w:r>
                </w:p>
              </w:tc>
              <w:tc>
                <w:tcPr>
                  <w:tcW w:w="2859" w:type="dxa"/>
                </w:tcPr>
                <w:p w:rsidR="00294C44" w:rsidRDefault="00294C44" w:rsidP="00294C44">
                  <w:r>
                    <w:t>JUNIORS, ADULTS</w:t>
                  </w:r>
                </w:p>
              </w:tc>
            </w:tr>
            <w:tr w:rsidR="00294C44" w:rsidTr="005A5C70">
              <w:tc>
                <w:tcPr>
                  <w:tcW w:w="1622" w:type="dxa"/>
                </w:tcPr>
                <w:p w:rsidR="00294C44" w:rsidRDefault="00294C44" w:rsidP="00294C44">
                  <w:r>
                    <w:t>SDS</w:t>
                  </w:r>
                </w:p>
              </w:tc>
              <w:tc>
                <w:tcPr>
                  <w:tcW w:w="4155" w:type="dxa"/>
                </w:tcPr>
                <w:p w:rsidR="00294C44" w:rsidRDefault="00294C44" w:rsidP="00294C44">
                  <w:r>
                    <w:t>SOLO MALE</w:t>
                  </w:r>
                </w:p>
              </w:tc>
              <w:tc>
                <w:tcPr>
                  <w:tcW w:w="2859" w:type="dxa"/>
                </w:tcPr>
                <w:p w:rsidR="00294C44" w:rsidRDefault="00294C44" w:rsidP="00294C44">
                  <w:r>
                    <w:t>JUNIORS, ADULTS</w:t>
                  </w:r>
                </w:p>
              </w:tc>
            </w:tr>
            <w:tr w:rsidR="00294C44" w:rsidTr="005A5C70">
              <w:tc>
                <w:tcPr>
                  <w:tcW w:w="1622" w:type="dxa"/>
                </w:tcPr>
                <w:p w:rsidR="00294C44" w:rsidRDefault="00294C44" w:rsidP="00294C44">
                  <w:r>
                    <w:t xml:space="preserve">SDS </w:t>
                  </w:r>
                </w:p>
              </w:tc>
              <w:tc>
                <w:tcPr>
                  <w:tcW w:w="4155" w:type="dxa"/>
                </w:tcPr>
                <w:p w:rsidR="00294C44" w:rsidRDefault="00294C44" w:rsidP="00294C44">
                  <w:r>
                    <w:t xml:space="preserve">FORMATION </w:t>
                  </w:r>
                </w:p>
              </w:tc>
              <w:tc>
                <w:tcPr>
                  <w:tcW w:w="2859" w:type="dxa"/>
                </w:tcPr>
                <w:p w:rsidR="00294C44" w:rsidRDefault="00294C44" w:rsidP="00294C44">
                  <w:r>
                    <w:t>CHILDREN</w:t>
                  </w:r>
                </w:p>
              </w:tc>
            </w:tr>
            <w:tr w:rsidR="00294C44" w:rsidTr="005A5C70">
              <w:tc>
                <w:tcPr>
                  <w:tcW w:w="1622" w:type="dxa"/>
                </w:tcPr>
                <w:p w:rsidR="00294C44" w:rsidRDefault="00294C44" w:rsidP="00294C44">
                  <w:r>
                    <w:t>SDS</w:t>
                  </w:r>
                </w:p>
              </w:tc>
              <w:tc>
                <w:tcPr>
                  <w:tcW w:w="4155" w:type="dxa"/>
                </w:tcPr>
                <w:p w:rsidR="00294C44" w:rsidRDefault="00294C44" w:rsidP="00294C44">
                  <w:r>
                    <w:t>DUO</w:t>
                  </w:r>
                </w:p>
              </w:tc>
              <w:tc>
                <w:tcPr>
                  <w:tcW w:w="2859" w:type="dxa"/>
                </w:tcPr>
                <w:p w:rsidR="00294C44" w:rsidRDefault="00294C44" w:rsidP="00294C44">
                  <w:r>
                    <w:t>ADULT</w:t>
                  </w:r>
                </w:p>
              </w:tc>
            </w:tr>
            <w:tr w:rsidR="00294C44" w:rsidTr="005A5C70">
              <w:tc>
                <w:tcPr>
                  <w:tcW w:w="1622" w:type="dxa"/>
                </w:tcPr>
                <w:p w:rsidR="00294C44" w:rsidRDefault="00294C44" w:rsidP="00294C44"/>
              </w:tc>
              <w:tc>
                <w:tcPr>
                  <w:tcW w:w="4155" w:type="dxa"/>
                </w:tcPr>
                <w:p w:rsidR="00294C44" w:rsidRDefault="00294C44" w:rsidP="00294C44">
                  <w:r>
                    <w:t>LARGE PRODUCTION</w:t>
                  </w:r>
                </w:p>
              </w:tc>
              <w:tc>
                <w:tcPr>
                  <w:tcW w:w="2859" w:type="dxa"/>
                </w:tcPr>
                <w:p w:rsidR="00294C44" w:rsidRDefault="00294C44" w:rsidP="00294C44"/>
              </w:tc>
            </w:tr>
            <w:tr w:rsidR="00294C44" w:rsidTr="005A5C70">
              <w:tc>
                <w:tcPr>
                  <w:tcW w:w="1622" w:type="dxa"/>
                </w:tcPr>
                <w:p w:rsidR="00294C44" w:rsidRPr="009F4FE8" w:rsidRDefault="00294C44" w:rsidP="00294C44">
                  <w:pPr>
                    <w:rPr>
                      <w:color w:val="FF0000"/>
                    </w:rPr>
                  </w:pPr>
                  <w:r w:rsidRPr="009F4FE8">
                    <w:rPr>
                      <w:color w:val="FF0000"/>
                    </w:rPr>
                    <w:t>DD</w:t>
                  </w:r>
                </w:p>
              </w:tc>
              <w:tc>
                <w:tcPr>
                  <w:tcW w:w="4155" w:type="dxa"/>
                </w:tcPr>
                <w:p w:rsidR="00294C44" w:rsidRPr="009F4FE8" w:rsidRDefault="00294C44" w:rsidP="00294C44">
                  <w:pPr>
                    <w:rPr>
                      <w:color w:val="FF0000"/>
                    </w:rPr>
                  </w:pPr>
                  <w:r w:rsidRPr="009F4FE8">
                    <w:rPr>
                      <w:color w:val="FF0000"/>
                    </w:rPr>
                    <w:t>SOLO FEMALE</w:t>
                  </w:r>
                </w:p>
              </w:tc>
              <w:tc>
                <w:tcPr>
                  <w:tcW w:w="2859" w:type="dxa"/>
                </w:tcPr>
                <w:p w:rsidR="00294C44" w:rsidRPr="009F4FE8" w:rsidRDefault="00294C44" w:rsidP="00294C44">
                  <w:pPr>
                    <w:rPr>
                      <w:color w:val="FF0000"/>
                    </w:rPr>
                  </w:pPr>
                  <w:r w:rsidRPr="009F4FE8">
                    <w:rPr>
                      <w:color w:val="FF0000"/>
                    </w:rPr>
                    <w:t>MINI KIDS</w:t>
                  </w:r>
                </w:p>
              </w:tc>
            </w:tr>
            <w:tr w:rsidR="00294C44" w:rsidTr="005A5C70">
              <w:tc>
                <w:tcPr>
                  <w:tcW w:w="1622" w:type="dxa"/>
                </w:tcPr>
                <w:p w:rsidR="00294C44" w:rsidRPr="009F4FE8" w:rsidRDefault="00294C44" w:rsidP="00294C44">
                  <w:pPr>
                    <w:rPr>
                      <w:color w:val="FF0000"/>
                    </w:rPr>
                  </w:pPr>
                  <w:r w:rsidRPr="009F4FE8">
                    <w:rPr>
                      <w:color w:val="FF0000"/>
                    </w:rPr>
                    <w:t>DD</w:t>
                  </w:r>
                </w:p>
              </w:tc>
              <w:tc>
                <w:tcPr>
                  <w:tcW w:w="4155" w:type="dxa"/>
                </w:tcPr>
                <w:p w:rsidR="00294C44" w:rsidRPr="009F4FE8" w:rsidRDefault="00294C44" w:rsidP="00294C44">
                  <w:pPr>
                    <w:rPr>
                      <w:color w:val="FF0000"/>
                    </w:rPr>
                  </w:pPr>
                  <w:r w:rsidRPr="009F4FE8">
                    <w:rPr>
                      <w:color w:val="FF0000"/>
                    </w:rPr>
                    <w:t>SOLO MALE</w:t>
                  </w:r>
                </w:p>
              </w:tc>
              <w:tc>
                <w:tcPr>
                  <w:tcW w:w="2859" w:type="dxa"/>
                </w:tcPr>
                <w:p w:rsidR="00294C44" w:rsidRPr="009F4FE8" w:rsidRDefault="00294C44" w:rsidP="00294C44">
                  <w:pPr>
                    <w:rPr>
                      <w:color w:val="FF0000"/>
                    </w:rPr>
                  </w:pPr>
                  <w:r w:rsidRPr="009F4FE8">
                    <w:rPr>
                      <w:color w:val="FF0000"/>
                    </w:rPr>
                    <w:t>MINI KIDS</w:t>
                  </w:r>
                </w:p>
              </w:tc>
            </w:tr>
          </w:tbl>
          <w:p w:rsidR="00294C44" w:rsidRDefault="00294C44" w:rsidP="00294C44">
            <w:r>
              <w:t>SDS SOLO AND DUO CAN BE CHANGED TO FRIDAY OR SUNDAY.</w:t>
            </w:r>
            <w:r w:rsidRPr="00BD4607">
              <w:t xml:space="preserve"> </w:t>
            </w:r>
            <w:r>
              <w:t xml:space="preserve">ITS BE DECIDED BY THE NUBER OF </w:t>
            </w:r>
            <w:r>
              <w:t>REGISTRATED</w:t>
            </w:r>
          </w:p>
          <w:p w:rsidR="00294C44" w:rsidRDefault="00294C44" w:rsidP="00294C44">
            <w:r>
              <w:t>SUNDAY</w:t>
            </w:r>
          </w:p>
          <w:tbl>
            <w:tblPr>
              <w:tblStyle w:val="Mkatabulky"/>
              <w:tblW w:w="0" w:type="auto"/>
              <w:tblInd w:w="0" w:type="dxa"/>
              <w:tblLook w:val="04A0" w:firstRow="1" w:lastRow="0" w:firstColumn="1" w:lastColumn="0" w:noHBand="0" w:noVBand="1"/>
            </w:tblPr>
            <w:tblGrid>
              <w:gridCol w:w="1636"/>
              <w:gridCol w:w="4191"/>
              <w:gridCol w:w="2913"/>
            </w:tblGrid>
            <w:tr w:rsidR="00294C44" w:rsidTr="005A5C70">
              <w:tc>
                <w:tcPr>
                  <w:tcW w:w="1636" w:type="dxa"/>
                </w:tcPr>
                <w:p w:rsidR="00294C44" w:rsidRDefault="00294C44" w:rsidP="00294C44">
                  <w:r>
                    <w:t>DD</w:t>
                  </w:r>
                </w:p>
              </w:tc>
              <w:tc>
                <w:tcPr>
                  <w:tcW w:w="4191" w:type="dxa"/>
                </w:tcPr>
                <w:p w:rsidR="00294C44" w:rsidRDefault="00294C44" w:rsidP="00294C44">
                  <w:r>
                    <w:t>FORMATION</w:t>
                  </w:r>
                </w:p>
              </w:tc>
              <w:tc>
                <w:tcPr>
                  <w:tcW w:w="2913" w:type="dxa"/>
                </w:tcPr>
                <w:p w:rsidR="00294C44" w:rsidRDefault="00294C44" w:rsidP="00294C44">
                  <w:r>
                    <w:t>CHILDREN</w:t>
                  </w:r>
                </w:p>
              </w:tc>
            </w:tr>
            <w:tr w:rsidR="00294C44" w:rsidTr="005A5C70">
              <w:tc>
                <w:tcPr>
                  <w:tcW w:w="1636" w:type="dxa"/>
                </w:tcPr>
                <w:p w:rsidR="00294C44" w:rsidRDefault="00294C44" w:rsidP="00294C44">
                  <w:r>
                    <w:t>DD</w:t>
                  </w:r>
                </w:p>
              </w:tc>
              <w:tc>
                <w:tcPr>
                  <w:tcW w:w="4191" w:type="dxa"/>
                </w:tcPr>
                <w:p w:rsidR="00294C44" w:rsidRDefault="00294C44" w:rsidP="00294C44">
                  <w:r>
                    <w:t>DUO</w:t>
                  </w:r>
                </w:p>
              </w:tc>
              <w:tc>
                <w:tcPr>
                  <w:tcW w:w="2913" w:type="dxa"/>
                </w:tcPr>
                <w:p w:rsidR="00294C44" w:rsidRDefault="00294C44" w:rsidP="00294C44">
                  <w:r>
                    <w:t>ADULTS, ADULTS MIX</w:t>
                  </w:r>
                </w:p>
              </w:tc>
            </w:tr>
            <w:tr w:rsidR="00294C44" w:rsidTr="005A5C70">
              <w:tc>
                <w:tcPr>
                  <w:tcW w:w="1636" w:type="dxa"/>
                </w:tcPr>
                <w:p w:rsidR="00294C44" w:rsidRDefault="00294C44" w:rsidP="00294C44"/>
              </w:tc>
              <w:tc>
                <w:tcPr>
                  <w:tcW w:w="4191" w:type="dxa"/>
                </w:tcPr>
                <w:p w:rsidR="00294C44" w:rsidRDefault="00294C44" w:rsidP="00294C44">
                  <w:r>
                    <w:t>MINI PRODUCTIONS</w:t>
                  </w:r>
                </w:p>
              </w:tc>
              <w:tc>
                <w:tcPr>
                  <w:tcW w:w="2913" w:type="dxa"/>
                </w:tcPr>
                <w:p w:rsidR="00294C44" w:rsidRDefault="00294C44" w:rsidP="00294C44"/>
              </w:tc>
            </w:tr>
            <w:tr w:rsidR="00294C44" w:rsidTr="005A5C70">
              <w:tc>
                <w:tcPr>
                  <w:tcW w:w="1636" w:type="dxa"/>
                </w:tcPr>
                <w:p w:rsidR="00294C44" w:rsidRDefault="00294C44" w:rsidP="00294C44">
                  <w:r>
                    <w:t>SDS</w:t>
                  </w:r>
                </w:p>
              </w:tc>
              <w:tc>
                <w:tcPr>
                  <w:tcW w:w="4191" w:type="dxa"/>
                </w:tcPr>
                <w:p w:rsidR="00294C44" w:rsidRDefault="00294C44" w:rsidP="00294C44">
                  <w:r>
                    <w:t>SOLO MALE</w:t>
                  </w:r>
                </w:p>
              </w:tc>
              <w:tc>
                <w:tcPr>
                  <w:tcW w:w="2913" w:type="dxa"/>
                </w:tcPr>
                <w:p w:rsidR="00294C44" w:rsidRDefault="00294C44" w:rsidP="00294C44">
                  <w:r>
                    <w:t>CHILDREN</w:t>
                  </w:r>
                </w:p>
              </w:tc>
            </w:tr>
            <w:tr w:rsidR="00294C44" w:rsidTr="005A5C70">
              <w:tc>
                <w:tcPr>
                  <w:tcW w:w="1636" w:type="dxa"/>
                </w:tcPr>
                <w:p w:rsidR="00294C44" w:rsidRDefault="00294C44" w:rsidP="00294C44">
                  <w:r>
                    <w:t>SDS</w:t>
                  </w:r>
                </w:p>
              </w:tc>
              <w:tc>
                <w:tcPr>
                  <w:tcW w:w="4191" w:type="dxa"/>
                </w:tcPr>
                <w:p w:rsidR="00294C44" w:rsidRDefault="00294C44" w:rsidP="00294C44">
                  <w:r>
                    <w:t>SOLO FEMALE</w:t>
                  </w:r>
                </w:p>
              </w:tc>
              <w:tc>
                <w:tcPr>
                  <w:tcW w:w="2913" w:type="dxa"/>
                </w:tcPr>
                <w:p w:rsidR="00294C44" w:rsidRDefault="00294C44" w:rsidP="00294C44">
                  <w:r>
                    <w:t>CHILDREN</w:t>
                  </w:r>
                </w:p>
              </w:tc>
            </w:tr>
            <w:tr w:rsidR="00294C44" w:rsidTr="005A5C70">
              <w:tc>
                <w:tcPr>
                  <w:tcW w:w="1636" w:type="dxa"/>
                </w:tcPr>
                <w:p w:rsidR="00294C44" w:rsidRDefault="00294C44" w:rsidP="00294C44">
                  <w:r>
                    <w:t>SDS</w:t>
                  </w:r>
                </w:p>
              </w:tc>
              <w:tc>
                <w:tcPr>
                  <w:tcW w:w="4191" w:type="dxa"/>
                </w:tcPr>
                <w:p w:rsidR="00294C44" w:rsidRDefault="00294C44" w:rsidP="00294C44">
                  <w:r>
                    <w:t>SMALL GROUP</w:t>
                  </w:r>
                </w:p>
              </w:tc>
              <w:tc>
                <w:tcPr>
                  <w:tcW w:w="2913" w:type="dxa"/>
                </w:tcPr>
                <w:p w:rsidR="00294C44" w:rsidRDefault="00294C44" w:rsidP="00294C44">
                  <w:r>
                    <w:t>JUNIORS</w:t>
                  </w:r>
                </w:p>
              </w:tc>
            </w:tr>
            <w:tr w:rsidR="00294C44" w:rsidTr="005A5C70">
              <w:tc>
                <w:tcPr>
                  <w:tcW w:w="1636" w:type="dxa"/>
                </w:tcPr>
                <w:p w:rsidR="00294C44" w:rsidRDefault="00294C44" w:rsidP="00294C44">
                  <w:r>
                    <w:t>SDS</w:t>
                  </w:r>
                </w:p>
              </w:tc>
              <w:tc>
                <w:tcPr>
                  <w:tcW w:w="4191" w:type="dxa"/>
                </w:tcPr>
                <w:p w:rsidR="00294C44" w:rsidRDefault="00294C44" w:rsidP="00294C44">
                  <w:r>
                    <w:t>FORMATION</w:t>
                  </w:r>
                </w:p>
              </w:tc>
              <w:tc>
                <w:tcPr>
                  <w:tcW w:w="2913" w:type="dxa"/>
                </w:tcPr>
                <w:p w:rsidR="00294C44" w:rsidRDefault="00294C44" w:rsidP="00294C44">
                  <w:r>
                    <w:t>ADULTS</w:t>
                  </w:r>
                </w:p>
              </w:tc>
            </w:tr>
            <w:tr w:rsidR="00294C44" w:rsidRPr="009F4FE8" w:rsidTr="005A5C70">
              <w:tc>
                <w:tcPr>
                  <w:tcW w:w="1636" w:type="dxa"/>
                </w:tcPr>
                <w:p w:rsidR="00294C44" w:rsidRPr="009F4FE8" w:rsidRDefault="00294C44" w:rsidP="00294C44">
                  <w:pPr>
                    <w:rPr>
                      <w:color w:val="FF0000"/>
                    </w:rPr>
                  </w:pPr>
                  <w:r w:rsidRPr="009F4FE8">
                    <w:rPr>
                      <w:color w:val="FF0000"/>
                    </w:rPr>
                    <w:t xml:space="preserve">DD </w:t>
                  </w:r>
                </w:p>
              </w:tc>
              <w:tc>
                <w:tcPr>
                  <w:tcW w:w="4191" w:type="dxa"/>
                </w:tcPr>
                <w:p w:rsidR="00294C44" w:rsidRPr="009F4FE8" w:rsidRDefault="00294C44" w:rsidP="00294C44">
                  <w:pPr>
                    <w:rPr>
                      <w:color w:val="FF0000"/>
                    </w:rPr>
                  </w:pPr>
                  <w:r w:rsidRPr="009F4FE8">
                    <w:rPr>
                      <w:color w:val="FF0000"/>
                    </w:rPr>
                    <w:t>FORMATION</w:t>
                  </w:r>
                </w:p>
              </w:tc>
              <w:tc>
                <w:tcPr>
                  <w:tcW w:w="2913" w:type="dxa"/>
                </w:tcPr>
                <w:p w:rsidR="00294C44" w:rsidRPr="009F4FE8" w:rsidRDefault="00294C44" w:rsidP="00294C44">
                  <w:pPr>
                    <w:rPr>
                      <w:color w:val="FF0000"/>
                    </w:rPr>
                  </w:pPr>
                  <w:r w:rsidRPr="009F4FE8">
                    <w:rPr>
                      <w:color w:val="FF0000"/>
                    </w:rPr>
                    <w:t>MINI KIDS</w:t>
                  </w:r>
                </w:p>
              </w:tc>
            </w:tr>
          </w:tbl>
          <w:p w:rsidR="00294C44" w:rsidRDefault="00294C44" w:rsidP="00294C44">
            <w:r>
              <w:rPr>
                <w:rFonts w:ascii="Arial" w:hAnsi="Arial" w:cs="Arial"/>
                <w:b/>
                <w:noProof/>
                <w:color w:val="FF0000"/>
                <w:sz w:val="28"/>
                <w:szCs w:val="28"/>
                <w:lang w:eastAsia="cs-CZ"/>
              </w:rPr>
              <mc:AlternateContent>
                <mc:Choice Requires="wps">
                  <w:drawing>
                    <wp:anchor distT="0" distB="0" distL="114300" distR="114300" simplePos="0" relativeHeight="251661824" behindDoc="0" locked="0" layoutInCell="1" allowOverlap="1" wp14:anchorId="426C5E46" wp14:editId="52698B21">
                      <wp:simplePos x="0" y="0"/>
                      <wp:positionH relativeFrom="column">
                        <wp:posOffset>-509270</wp:posOffset>
                      </wp:positionH>
                      <wp:positionV relativeFrom="paragraph">
                        <wp:posOffset>222250</wp:posOffset>
                      </wp:positionV>
                      <wp:extent cx="6734175" cy="542925"/>
                      <wp:effectExtent l="0" t="0" r="28575" b="28575"/>
                      <wp:wrapNone/>
                      <wp:docPr id="10" name="Textové pole 10"/>
                      <wp:cNvGraphicFramePr/>
                      <a:graphic xmlns:a="http://schemas.openxmlformats.org/drawingml/2006/main">
                        <a:graphicData uri="http://schemas.microsoft.com/office/word/2010/wordprocessingShape">
                          <wps:wsp>
                            <wps:cNvSpPr txBox="1"/>
                            <wps:spPr>
                              <a:xfrm>
                                <a:off x="0" y="0"/>
                                <a:ext cx="6734175" cy="542925"/>
                              </a:xfrm>
                              <a:prstGeom prst="round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6FC1" w:rsidRPr="002A71E2" w:rsidRDefault="00A86FC1" w:rsidP="002A71E2">
                                  <w:pPr>
                                    <w:jc w:val="center"/>
                                    <w:rPr>
                                      <w:rFonts w:ascii="Arial" w:hAnsi="Arial" w:cs="Arial"/>
                                      <w:sz w:val="24"/>
                                      <w:szCs w:val="24"/>
                                    </w:rPr>
                                  </w:pPr>
                                  <w:r w:rsidRPr="002A71E2">
                                    <w:rPr>
                                      <w:rFonts w:ascii="Arial" w:hAnsi="Arial" w:cs="Arial"/>
                                      <w:sz w:val="24"/>
                                      <w:szCs w:val="24"/>
                                    </w:rPr>
                                    <w:t>Konečný harmonogram bude sestaven na základě došlých přihlášek a k dispozici cca 2 týdny před zahájením soutěže. Sledujte webové stránky a Facebook.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6C5E46" id="Textové pole 10" o:spid="_x0000_s1028" style="position:absolute;margin-left:-40.1pt;margin-top:17.5pt;width:530.25pt;height:42.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" fillcolor="yellow" strokeweight=".5pt">
                      <v:textbox>
                        <w:txbxContent>
                          <w:p w:rsidR="00A86FC1" w:rsidRPr="002A71E2" w:rsidRDefault="00A86FC1" w:rsidP="002A71E2">
                            <w:pPr>
                              <w:jc w:val="center"/>
                              <w:rPr>
                                <w:rFonts w:ascii="Arial" w:hAnsi="Arial" w:cs="Arial"/>
                                <w:sz w:val="24"/>
                                <w:szCs w:val="24"/>
                              </w:rPr>
                            </w:pPr>
                            <w:r w:rsidRPr="002A71E2">
                              <w:rPr>
                                <w:rFonts w:ascii="Arial" w:hAnsi="Arial" w:cs="Arial"/>
                                <w:sz w:val="24"/>
                                <w:szCs w:val="24"/>
                              </w:rPr>
                              <w:t>Konečný harmonogram bude sestaven na základě došlých přihlášek a k dispozici cca 2 týdny před zahájením soutěže. Sledujte webové stránky a Facebook.</w:t>
                            </w:r>
                          </w:p>
                        </w:txbxContent>
                      </v:textbox>
                    </v:roundrect>
                  </w:pict>
                </mc:Fallback>
              </mc:AlternateContent>
            </w:r>
            <w:r>
              <w:t>SDS SOLO CAN BE CHANGED TO SATURDAY.</w:t>
            </w:r>
            <w:r w:rsidRPr="00BD4607">
              <w:t xml:space="preserve"> </w:t>
            </w:r>
            <w:r>
              <w:t>ITS BE DECIDED BY THE NUBER OF REGISTARTED.</w:t>
            </w:r>
          </w:p>
          <w:p w:rsidR="00294C44" w:rsidRDefault="00294C44" w:rsidP="00570E76"/>
          <w:p w:rsidR="00570E76" w:rsidRPr="00A86FC1" w:rsidRDefault="00570E76" w:rsidP="00A86FC1">
            <w:pPr>
              <w:spacing w:after="0" w:line="273" w:lineRule="atLeast"/>
              <w:rPr>
                <w:rFonts w:ascii="Arial" w:eastAsia="Times New Roman" w:hAnsi="Arial" w:cs="Arial"/>
                <w:color w:val="000000"/>
                <w:sz w:val="20"/>
                <w:szCs w:val="20"/>
                <w:lang w:eastAsia="cs-CZ"/>
              </w:rPr>
            </w:pPr>
          </w:p>
        </w:tc>
        <w:tc>
          <w:tcPr>
            <w:tcW w:w="306" w:type="dxa"/>
            <w:gridSpan w:val="2"/>
            <w:tcBorders>
              <w:top w:val="nil"/>
              <w:left w:val="nil"/>
              <w:bottom w:val="nil"/>
              <w:right w:val="nil"/>
            </w:tcBorders>
            <w:tcMar>
              <w:top w:w="0" w:type="dxa"/>
              <w:left w:w="300" w:type="dxa"/>
              <w:bottom w:w="0" w:type="dxa"/>
              <w:right w:w="0" w:type="dxa"/>
            </w:tcMar>
          </w:tcPr>
          <w:p w:rsidR="00A86FC1" w:rsidRPr="00A86FC1" w:rsidRDefault="00A86FC1" w:rsidP="00A86FC1">
            <w:pPr>
              <w:spacing w:after="0" w:line="273" w:lineRule="atLeast"/>
              <w:rPr>
                <w:rFonts w:ascii="Arial" w:eastAsia="Times New Roman" w:hAnsi="Arial" w:cs="Arial"/>
                <w:color w:val="000000"/>
                <w:sz w:val="20"/>
                <w:szCs w:val="20"/>
                <w:lang w:eastAsia="cs-CZ"/>
              </w:rPr>
            </w:pPr>
          </w:p>
        </w:tc>
      </w:tr>
      <w:tr w:rsidR="00A86FC1" w:rsidRPr="00A86FC1" w:rsidTr="005A5C70">
        <w:trPr>
          <w:gridAfter w:val="1"/>
          <w:wAfter w:w="88" w:type="dxa"/>
          <w:trHeight w:val="5"/>
        </w:trPr>
        <w:tc>
          <w:tcPr>
            <w:tcW w:w="9163" w:type="dxa"/>
            <w:tcBorders>
              <w:top w:val="nil"/>
              <w:left w:val="nil"/>
              <w:bottom w:val="nil"/>
              <w:right w:val="nil"/>
            </w:tcBorders>
            <w:tcMar>
              <w:top w:w="0" w:type="dxa"/>
              <w:left w:w="300" w:type="dxa"/>
              <w:bottom w:w="0" w:type="dxa"/>
              <w:right w:w="0" w:type="dxa"/>
            </w:tcMar>
          </w:tcPr>
          <w:p w:rsidR="00A86FC1" w:rsidRPr="00A86FC1" w:rsidRDefault="00A86FC1" w:rsidP="00A86FC1">
            <w:pPr>
              <w:spacing w:after="0" w:line="273" w:lineRule="atLeast"/>
              <w:rPr>
                <w:rFonts w:ascii="Arial" w:eastAsia="Times New Roman" w:hAnsi="Arial" w:cs="Arial"/>
                <w:color w:val="000000"/>
                <w:sz w:val="20"/>
                <w:szCs w:val="20"/>
                <w:lang w:eastAsia="cs-CZ"/>
              </w:rPr>
            </w:pPr>
          </w:p>
        </w:tc>
        <w:tc>
          <w:tcPr>
            <w:tcW w:w="688" w:type="dxa"/>
            <w:gridSpan w:val="2"/>
            <w:tcBorders>
              <w:top w:val="nil"/>
              <w:left w:val="nil"/>
              <w:bottom w:val="nil"/>
              <w:right w:val="nil"/>
            </w:tcBorders>
            <w:tcMar>
              <w:top w:w="0" w:type="dxa"/>
              <w:left w:w="300" w:type="dxa"/>
              <w:bottom w:w="0" w:type="dxa"/>
              <w:right w:w="0" w:type="dxa"/>
            </w:tcMar>
          </w:tcPr>
          <w:p w:rsidR="00A86FC1" w:rsidRPr="00A86FC1" w:rsidRDefault="00A86FC1" w:rsidP="00A86FC1">
            <w:pPr>
              <w:spacing w:after="0" w:line="273" w:lineRule="atLeast"/>
              <w:rPr>
                <w:rFonts w:ascii="Arial" w:eastAsia="Times New Roman" w:hAnsi="Arial" w:cs="Arial"/>
                <w:color w:val="000000"/>
                <w:sz w:val="20"/>
                <w:szCs w:val="20"/>
                <w:lang w:eastAsia="cs-CZ"/>
              </w:rPr>
            </w:pPr>
          </w:p>
        </w:tc>
      </w:tr>
      <w:tr w:rsidR="005A5C70" w:rsidRPr="00A86FC1" w:rsidTr="005A5C70">
        <w:trPr>
          <w:gridAfter w:val="1"/>
          <w:wAfter w:w="88" w:type="dxa"/>
          <w:trHeight w:val="5"/>
        </w:trPr>
        <w:tc>
          <w:tcPr>
            <w:tcW w:w="9163" w:type="dxa"/>
            <w:tcBorders>
              <w:top w:val="nil"/>
              <w:left w:val="nil"/>
              <w:bottom w:val="nil"/>
              <w:right w:val="nil"/>
            </w:tcBorders>
            <w:tcMar>
              <w:top w:w="0" w:type="dxa"/>
              <w:left w:w="300" w:type="dxa"/>
              <w:bottom w:w="0" w:type="dxa"/>
              <w:right w:w="0" w:type="dxa"/>
            </w:tcMar>
          </w:tcPr>
          <w:p w:rsidR="005A5C70" w:rsidRPr="00A86FC1" w:rsidRDefault="005A5C70" w:rsidP="00A86FC1">
            <w:pPr>
              <w:spacing w:after="0" w:line="273" w:lineRule="atLeast"/>
              <w:rPr>
                <w:rFonts w:ascii="Arial" w:eastAsia="Times New Roman" w:hAnsi="Arial" w:cs="Arial"/>
                <w:color w:val="000000"/>
                <w:sz w:val="20"/>
                <w:szCs w:val="20"/>
                <w:lang w:eastAsia="cs-CZ"/>
              </w:rPr>
            </w:pPr>
          </w:p>
        </w:tc>
        <w:tc>
          <w:tcPr>
            <w:tcW w:w="688" w:type="dxa"/>
            <w:gridSpan w:val="2"/>
            <w:tcBorders>
              <w:top w:val="nil"/>
              <w:left w:val="nil"/>
              <w:bottom w:val="nil"/>
              <w:right w:val="nil"/>
            </w:tcBorders>
            <w:tcMar>
              <w:top w:w="0" w:type="dxa"/>
              <w:left w:w="300" w:type="dxa"/>
              <w:bottom w:w="0" w:type="dxa"/>
              <w:right w:w="0" w:type="dxa"/>
            </w:tcMar>
          </w:tcPr>
          <w:p w:rsidR="005A5C70" w:rsidRPr="00A86FC1" w:rsidRDefault="005A5C70" w:rsidP="00A86FC1">
            <w:pPr>
              <w:spacing w:after="0" w:line="273" w:lineRule="atLeast"/>
              <w:rPr>
                <w:rFonts w:ascii="Arial" w:eastAsia="Times New Roman" w:hAnsi="Arial" w:cs="Arial"/>
                <w:color w:val="000000"/>
                <w:sz w:val="20"/>
                <w:szCs w:val="20"/>
                <w:lang w:eastAsia="cs-CZ"/>
              </w:rPr>
            </w:pPr>
          </w:p>
        </w:tc>
      </w:tr>
    </w:tbl>
    <w:p w:rsidR="002A71E2" w:rsidRDefault="005A5C70" w:rsidP="002A71E2">
      <w:pPr>
        <w:rPr>
          <w:rFonts w:ascii="Arial" w:hAnsi="Arial" w:cs="Arial"/>
          <w:b/>
          <w:sz w:val="20"/>
          <w:szCs w:val="20"/>
          <w:u w:val="single"/>
        </w:rPr>
      </w:pPr>
      <w:r>
        <w:rPr>
          <w:rFonts w:ascii="Arial" w:hAnsi="Arial" w:cs="Arial"/>
          <w:b/>
          <w:noProof/>
          <w:sz w:val="20"/>
          <w:szCs w:val="20"/>
          <w:u w:val="single"/>
          <w:lang w:eastAsia="cs-CZ"/>
        </w:rPr>
        <w:drawing>
          <wp:anchor distT="0" distB="0" distL="114300" distR="114300" simplePos="0" relativeHeight="251685376" behindDoc="1" locked="0" layoutInCell="1" allowOverlap="1" wp14:anchorId="18C4DCB9" wp14:editId="53545D2D">
            <wp:simplePos x="0" y="0"/>
            <wp:positionH relativeFrom="margin">
              <wp:align>left</wp:align>
            </wp:positionH>
            <wp:positionV relativeFrom="margin">
              <wp:posOffset>1162050</wp:posOffset>
            </wp:positionV>
            <wp:extent cx="2667000" cy="1533525"/>
            <wp:effectExtent l="0" t="0" r="0" b="9525"/>
            <wp:wrapTight wrapText="bothSides">
              <wp:wrapPolygon edited="0">
                <wp:start x="0" y="0"/>
                <wp:lineTo x="0" y="21466"/>
                <wp:lineTo x="21446" y="21466"/>
                <wp:lineTo x="21446"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ÉNA OSTRAVA.jpg"/>
                    <pic:cNvPicPr/>
                  </pic:nvPicPr>
                  <pic:blipFill>
                    <a:blip r:embed="rId11">
                      <a:extLst>
                        <a:ext uri="{28A0092B-C50C-407E-A947-70E740481C1C}">
                          <a14:useLocalDpi xmlns:a14="http://schemas.microsoft.com/office/drawing/2010/main" val="0"/>
                        </a:ext>
                      </a:extLst>
                    </a:blip>
                    <a:stretch>
                      <a:fillRect/>
                    </a:stretch>
                  </pic:blipFill>
                  <pic:spPr>
                    <a:xfrm>
                      <a:off x="0" y="0"/>
                      <a:ext cx="2667000" cy="1533525"/>
                    </a:xfrm>
                    <a:prstGeom prst="rect">
                      <a:avLst/>
                    </a:prstGeom>
                  </pic:spPr>
                </pic:pic>
              </a:graphicData>
            </a:graphic>
            <wp14:sizeRelV relativeFrom="margin">
              <wp14:pctHeight>0</wp14:pctHeight>
            </wp14:sizeRelV>
          </wp:anchor>
        </w:drawing>
      </w:r>
      <w:r w:rsidR="00294C44">
        <w:rPr>
          <w:rFonts w:ascii="Arial" w:hAnsi="Arial" w:cs="Arial"/>
          <w:b/>
          <w:sz w:val="20"/>
          <w:szCs w:val="20"/>
          <w:u w:val="single"/>
        </w:rPr>
        <w:t>M</w:t>
      </w:r>
      <w:r w:rsidR="002A71E2" w:rsidRPr="00083F09">
        <w:rPr>
          <w:rFonts w:ascii="Arial" w:hAnsi="Arial" w:cs="Arial"/>
          <w:b/>
          <w:sz w:val="20"/>
          <w:szCs w:val="20"/>
          <w:u w:val="single"/>
        </w:rPr>
        <w:t>ÍSTO KONÁNÍ SOUTĚŽE:</w:t>
      </w:r>
      <w:r w:rsidR="00570E76" w:rsidRPr="00570E76">
        <w:rPr>
          <w:rFonts w:ascii="Arial" w:hAnsi="Arial" w:cs="Arial"/>
          <w:b/>
          <w:noProof/>
          <w:sz w:val="20"/>
          <w:szCs w:val="20"/>
          <w:u w:val="single"/>
          <w:lang w:eastAsia="cs-CZ"/>
        </w:rPr>
        <w:t xml:space="preserve"> </w:t>
      </w:r>
    </w:p>
    <w:p w:rsidR="00502DBE" w:rsidRDefault="00502DBE" w:rsidP="002A71E2">
      <w:pPr>
        <w:rPr>
          <w:rFonts w:ascii="Arial" w:hAnsi="Arial" w:cs="Arial"/>
          <w:b/>
          <w:sz w:val="20"/>
          <w:szCs w:val="20"/>
          <w:u w:val="single"/>
        </w:rPr>
      </w:pPr>
      <w:r w:rsidRPr="002A71E2">
        <w:rPr>
          <w:rFonts w:ascii="Arial" w:hAnsi="Arial" w:cs="Arial"/>
          <w:noProof/>
          <w:sz w:val="20"/>
          <w:szCs w:val="20"/>
          <w:lang w:eastAsia="cs-CZ"/>
        </w:rPr>
        <mc:AlternateContent>
          <mc:Choice Requires="wps">
            <w:drawing>
              <wp:anchor distT="0" distB="0" distL="114300" distR="114300" simplePos="0" relativeHeight="251670016" behindDoc="0" locked="0" layoutInCell="1" allowOverlap="1" wp14:anchorId="75D5D574" wp14:editId="276ACA17">
                <wp:simplePos x="0" y="0"/>
                <wp:positionH relativeFrom="margin">
                  <wp:align>right</wp:align>
                </wp:positionH>
                <wp:positionV relativeFrom="paragraph">
                  <wp:posOffset>6985</wp:posOffset>
                </wp:positionV>
                <wp:extent cx="3743325" cy="1238250"/>
                <wp:effectExtent l="0" t="0" r="28575" b="19050"/>
                <wp:wrapNone/>
                <wp:docPr id="13" name="Textové pole 13"/>
                <wp:cNvGraphicFramePr/>
                <a:graphic xmlns:a="http://schemas.openxmlformats.org/drawingml/2006/main">
                  <a:graphicData uri="http://schemas.microsoft.com/office/word/2010/wordprocessingShape">
                    <wps:wsp>
                      <wps:cNvSpPr txBox="1"/>
                      <wps:spPr>
                        <a:xfrm>
                          <a:off x="0" y="0"/>
                          <a:ext cx="3743325" cy="1238250"/>
                        </a:xfrm>
                        <a:prstGeom prst="rect">
                          <a:avLst/>
                        </a:prstGeom>
                        <a:solidFill>
                          <a:sysClr val="window" lastClr="FFFFFF"/>
                        </a:solidFill>
                        <a:ln w="0">
                          <a:solidFill>
                            <a:prstClr val="black"/>
                          </a:solidFill>
                        </a:ln>
                        <a:effectLst/>
                      </wps:spPr>
                      <wps:txbx>
                        <w:txbxContent>
                          <w:p w:rsidR="002A71E2" w:rsidRPr="00C3212D" w:rsidRDefault="00502DBE" w:rsidP="002A71E2">
                            <w:pPr>
                              <w:rPr>
                                <w:rFonts w:ascii="Arial" w:hAnsi="Arial" w:cs="Arial"/>
                                <w:sz w:val="32"/>
                                <w:szCs w:val="32"/>
                              </w:rPr>
                            </w:pPr>
                            <w:bookmarkStart w:id="0" w:name="_GoBack"/>
                            <w:r>
                              <w:rPr>
                                <w:rFonts w:ascii="Arial" w:hAnsi="Arial" w:cs="Arial"/>
                                <w:sz w:val="32"/>
                                <w:szCs w:val="32"/>
                              </w:rPr>
                              <w:t>ARÉNA OSTRAVA</w:t>
                            </w:r>
                            <w:r w:rsidR="002A71E2">
                              <w:rPr>
                                <w:rFonts w:ascii="Arial" w:hAnsi="Arial" w:cs="Arial"/>
                                <w:sz w:val="32"/>
                                <w:szCs w:val="32"/>
                              </w:rPr>
                              <w:t xml:space="preserve"> </w:t>
                            </w:r>
                          </w:p>
                          <w:p w:rsidR="002A71E2" w:rsidRDefault="00502DBE" w:rsidP="002A71E2">
                            <w:pPr>
                              <w:rPr>
                                <w:rFonts w:ascii="Arial" w:hAnsi="Arial" w:cs="Arial"/>
                                <w:sz w:val="32"/>
                                <w:szCs w:val="32"/>
                              </w:rPr>
                            </w:pPr>
                            <w:r>
                              <w:rPr>
                                <w:rFonts w:ascii="Arial" w:hAnsi="Arial" w:cs="Arial"/>
                                <w:sz w:val="32"/>
                                <w:szCs w:val="32"/>
                              </w:rPr>
                              <w:t>Ruská 3077/135, Ostrava - Zábřeh</w:t>
                            </w:r>
                          </w:p>
                          <w:p w:rsidR="002A71E2" w:rsidRPr="00083F09" w:rsidRDefault="00D33B21" w:rsidP="002A71E2">
                            <w:pPr>
                              <w:rPr>
                                <w:rFonts w:ascii="Arial" w:hAnsi="Arial" w:cs="Arial"/>
                                <w:sz w:val="24"/>
                                <w:szCs w:val="24"/>
                              </w:rPr>
                            </w:pPr>
                            <w:hyperlink r:id="rId12" w:history="1">
                              <w:r w:rsidR="00502DBE" w:rsidRPr="00B217FE">
                                <w:rPr>
                                  <w:rStyle w:val="Hypertextovodkaz"/>
                                  <w:rFonts w:ascii="Arial" w:hAnsi="Arial" w:cs="Arial"/>
                                  <w:sz w:val="24"/>
                                  <w:szCs w:val="24"/>
                                </w:rPr>
                                <w:t>http://www.arena-vitkovice.cz/</w:t>
                              </w:r>
                            </w:hyperlink>
                            <w:r w:rsidR="00502DBE">
                              <w:rPr>
                                <w:rFonts w:ascii="Arial" w:hAnsi="Arial" w:cs="Arial"/>
                                <w:sz w:val="24"/>
                                <w:szCs w:val="24"/>
                              </w:rPr>
                              <w:t xml:space="preserve"> </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5D574" id="Textové pole 13" o:spid="_x0000_s1029" type="#_x0000_t202" style="position:absolute;margin-left:243.55pt;margin-top:.55pt;width:294.75pt;height:97.5pt;z-index:251670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" fillcolor="window" strokeweight="0">
                <v:textbox>
                  <w:txbxContent>
                    <w:p w:rsidR="002A71E2" w:rsidRPr="00C3212D" w:rsidRDefault="00502DBE" w:rsidP="002A71E2">
                      <w:pPr>
                        <w:rPr>
                          <w:rFonts w:ascii="Arial" w:hAnsi="Arial" w:cs="Arial"/>
                          <w:sz w:val="32"/>
                          <w:szCs w:val="32"/>
                        </w:rPr>
                      </w:pPr>
                      <w:bookmarkStart w:id="1" w:name="_GoBack"/>
                      <w:r>
                        <w:rPr>
                          <w:rFonts w:ascii="Arial" w:hAnsi="Arial" w:cs="Arial"/>
                          <w:sz w:val="32"/>
                          <w:szCs w:val="32"/>
                        </w:rPr>
                        <w:t>ARÉNA OSTRAVA</w:t>
                      </w:r>
                      <w:r w:rsidR="002A71E2">
                        <w:rPr>
                          <w:rFonts w:ascii="Arial" w:hAnsi="Arial" w:cs="Arial"/>
                          <w:sz w:val="32"/>
                          <w:szCs w:val="32"/>
                        </w:rPr>
                        <w:t xml:space="preserve"> </w:t>
                      </w:r>
                    </w:p>
                    <w:p w:rsidR="002A71E2" w:rsidRDefault="00502DBE" w:rsidP="002A71E2">
                      <w:pPr>
                        <w:rPr>
                          <w:rFonts w:ascii="Arial" w:hAnsi="Arial" w:cs="Arial"/>
                          <w:sz w:val="32"/>
                          <w:szCs w:val="32"/>
                        </w:rPr>
                      </w:pPr>
                      <w:r>
                        <w:rPr>
                          <w:rFonts w:ascii="Arial" w:hAnsi="Arial" w:cs="Arial"/>
                          <w:sz w:val="32"/>
                          <w:szCs w:val="32"/>
                        </w:rPr>
                        <w:t>Ruská 3077/135, Ostrava - Zábřeh</w:t>
                      </w:r>
                    </w:p>
                    <w:p w:rsidR="002A71E2" w:rsidRPr="00083F09" w:rsidRDefault="00D33B21" w:rsidP="002A71E2">
                      <w:pPr>
                        <w:rPr>
                          <w:rFonts w:ascii="Arial" w:hAnsi="Arial" w:cs="Arial"/>
                          <w:sz w:val="24"/>
                          <w:szCs w:val="24"/>
                        </w:rPr>
                      </w:pPr>
                      <w:hyperlink r:id="rId13" w:history="1">
                        <w:r w:rsidR="00502DBE" w:rsidRPr="00B217FE">
                          <w:rPr>
                            <w:rStyle w:val="Hypertextovodkaz"/>
                            <w:rFonts w:ascii="Arial" w:hAnsi="Arial" w:cs="Arial"/>
                            <w:sz w:val="24"/>
                            <w:szCs w:val="24"/>
                          </w:rPr>
                          <w:t>http://www.arena-vitkovice.cz/</w:t>
                        </w:r>
                      </w:hyperlink>
                      <w:r w:rsidR="00502DBE">
                        <w:rPr>
                          <w:rFonts w:ascii="Arial" w:hAnsi="Arial" w:cs="Arial"/>
                          <w:sz w:val="24"/>
                          <w:szCs w:val="24"/>
                        </w:rPr>
                        <w:t xml:space="preserve"> </w:t>
                      </w:r>
                      <w:bookmarkEnd w:id="1"/>
                    </w:p>
                  </w:txbxContent>
                </v:textbox>
                <w10:wrap anchorx="margin"/>
              </v:shape>
            </w:pict>
          </mc:Fallback>
        </mc:AlternateContent>
      </w:r>
    </w:p>
    <w:p w:rsidR="00502DBE" w:rsidRDefault="00502DBE" w:rsidP="002A71E2">
      <w:pPr>
        <w:rPr>
          <w:rFonts w:ascii="Arial" w:hAnsi="Arial" w:cs="Arial"/>
          <w:b/>
          <w:sz w:val="20"/>
          <w:szCs w:val="20"/>
          <w:u w:val="single"/>
        </w:rPr>
      </w:pPr>
    </w:p>
    <w:p w:rsidR="00502DBE" w:rsidRDefault="00502DBE" w:rsidP="002A71E2">
      <w:pPr>
        <w:rPr>
          <w:rFonts w:ascii="Arial" w:hAnsi="Arial" w:cs="Arial"/>
          <w:b/>
          <w:sz w:val="20"/>
          <w:szCs w:val="20"/>
          <w:u w:val="single"/>
        </w:rPr>
      </w:pPr>
    </w:p>
    <w:p w:rsidR="00502DBE" w:rsidRDefault="00502DBE" w:rsidP="002A71E2">
      <w:pPr>
        <w:rPr>
          <w:rFonts w:ascii="Arial" w:hAnsi="Arial" w:cs="Arial"/>
          <w:b/>
          <w:sz w:val="20"/>
          <w:szCs w:val="20"/>
          <w:u w:val="single"/>
        </w:rPr>
      </w:pPr>
    </w:p>
    <w:p w:rsidR="00502DBE" w:rsidRDefault="00502DBE" w:rsidP="002A71E2">
      <w:pPr>
        <w:rPr>
          <w:rFonts w:ascii="Arial" w:hAnsi="Arial" w:cs="Arial"/>
          <w:b/>
          <w:sz w:val="20"/>
          <w:szCs w:val="20"/>
          <w:u w:val="single"/>
        </w:rPr>
      </w:pPr>
    </w:p>
    <w:p w:rsidR="00502DBE" w:rsidRDefault="00502DBE" w:rsidP="002A71E2">
      <w:pPr>
        <w:rPr>
          <w:rFonts w:ascii="Arial" w:hAnsi="Arial" w:cs="Arial"/>
          <w:b/>
          <w:sz w:val="20"/>
          <w:szCs w:val="20"/>
          <w:u w:val="single"/>
        </w:rPr>
      </w:pPr>
    </w:p>
    <w:p w:rsidR="002A71E2" w:rsidRPr="00083F09" w:rsidRDefault="002A71E2" w:rsidP="002A71E2">
      <w:pPr>
        <w:rPr>
          <w:rFonts w:ascii="Arial" w:hAnsi="Arial" w:cs="Arial"/>
          <w:b/>
          <w:sz w:val="20"/>
          <w:szCs w:val="20"/>
          <w:u w:val="single"/>
        </w:rPr>
      </w:pPr>
      <w:r w:rsidRPr="00083F09">
        <w:rPr>
          <w:rFonts w:ascii="Arial" w:hAnsi="Arial" w:cs="Arial"/>
          <w:b/>
          <w:sz w:val="20"/>
          <w:szCs w:val="20"/>
          <w:u w:val="single"/>
        </w:rPr>
        <w:t>UBYTOVÁNÍ:</w:t>
      </w:r>
    </w:p>
    <w:p w:rsidR="002A71E2" w:rsidRDefault="00502DBE" w:rsidP="00502DBE">
      <w:pPr>
        <w:tabs>
          <w:tab w:val="left" w:pos="7875"/>
        </w:tabs>
        <w:rPr>
          <w:rFonts w:ascii="Arial" w:hAnsi="Arial" w:cs="Arial"/>
          <w:sz w:val="20"/>
          <w:szCs w:val="20"/>
        </w:rPr>
      </w:pPr>
      <w:r>
        <w:rPr>
          <w:rFonts w:ascii="Arial" w:hAnsi="Arial" w:cs="Arial"/>
          <w:sz w:val="20"/>
          <w:szCs w:val="20"/>
        </w:rPr>
        <w:t>Zatím žádné informace od pořadatele</w:t>
      </w:r>
      <w:r>
        <w:rPr>
          <w:rFonts w:ascii="Arial" w:hAnsi="Arial" w:cs="Arial"/>
          <w:sz w:val="20"/>
          <w:szCs w:val="20"/>
        </w:rPr>
        <w:tab/>
      </w:r>
    </w:p>
    <w:p w:rsidR="002A71E2" w:rsidRPr="00C31199" w:rsidRDefault="002A71E2" w:rsidP="002A71E2">
      <w:pPr>
        <w:rPr>
          <w:rFonts w:ascii="Arial" w:hAnsi="Arial" w:cs="Arial"/>
          <w:b/>
          <w:sz w:val="20"/>
          <w:szCs w:val="20"/>
          <w:u w:val="single"/>
        </w:rPr>
      </w:pPr>
      <w:r w:rsidRPr="00C31199">
        <w:rPr>
          <w:rFonts w:ascii="Arial" w:hAnsi="Arial" w:cs="Arial"/>
          <w:b/>
          <w:sz w:val="20"/>
          <w:szCs w:val="20"/>
          <w:u w:val="single"/>
        </w:rPr>
        <w:t>STARTOVNÉ:</w:t>
      </w:r>
    </w:p>
    <w:p w:rsidR="002A71E2" w:rsidRDefault="00502DBE" w:rsidP="002A71E2">
      <w:pPr>
        <w:rPr>
          <w:rFonts w:ascii="Arial" w:hAnsi="Arial" w:cs="Arial"/>
          <w:sz w:val="20"/>
          <w:szCs w:val="20"/>
        </w:rPr>
      </w:pPr>
      <w:r>
        <w:rPr>
          <w:rFonts w:ascii="Arial" w:hAnsi="Arial" w:cs="Arial"/>
          <w:color w:val="FF0000"/>
          <w:sz w:val="20"/>
          <w:szCs w:val="20"/>
        </w:rPr>
        <w:t>20</w:t>
      </w:r>
      <w:r w:rsidR="002A71E2" w:rsidRPr="00EF5E1B">
        <w:rPr>
          <w:rFonts w:ascii="Arial" w:hAnsi="Arial" w:cs="Arial"/>
          <w:color w:val="FF0000"/>
          <w:sz w:val="20"/>
          <w:szCs w:val="20"/>
        </w:rPr>
        <w:t xml:space="preserve">,-Euro/osobu </w:t>
      </w:r>
      <w:r w:rsidR="002A71E2">
        <w:rPr>
          <w:rFonts w:ascii="Arial" w:hAnsi="Arial" w:cs="Arial"/>
          <w:sz w:val="20"/>
          <w:szCs w:val="20"/>
        </w:rPr>
        <w:t xml:space="preserve">bez ohledu na počet disciplín. Platí se v Eur na základě faktury, vystavené mezinárodním úsekem. Tato faktura </w:t>
      </w:r>
      <w:proofErr w:type="gramStart"/>
      <w:r w:rsidR="002A71E2">
        <w:rPr>
          <w:rFonts w:ascii="Arial" w:hAnsi="Arial" w:cs="Arial"/>
          <w:sz w:val="20"/>
          <w:szCs w:val="20"/>
        </w:rPr>
        <w:t>je</w:t>
      </w:r>
      <w:proofErr w:type="gramEnd"/>
      <w:r w:rsidR="002A71E2">
        <w:rPr>
          <w:rFonts w:ascii="Arial" w:hAnsi="Arial" w:cs="Arial"/>
          <w:sz w:val="20"/>
          <w:szCs w:val="20"/>
        </w:rPr>
        <w:t xml:space="preserve"> zasílána na mail vedoucího TK zhruba 3 týdny před akcí.</w:t>
      </w:r>
    </w:p>
    <w:p w:rsidR="002A71E2" w:rsidRPr="00C31199" w:rsidRDefault="002A71E2" w:rsidP="002A71E2">
      <w:pPr>
        <w:rPr>
          <w:rFonts w:ascii="Arial" w:hAnsi="Arial" w:cs="Arial"/>
          <w:b/>
          <w:sz w:val="20"/>
          <w:szCs w:val="20"/>
          <w:u w:val="single"/>
        </w:rPr>
      </w:pPr>
      <w:r w:rsidRPr="00C31199">
        <w:rPr>
          <w:rFonts w:ascii="Arial" w:hAnsi="Arial" w:cs="Arial"/>
          <w:b/>
          <w:sz w:val="20"/>
          <w:szCs w:val="20"/>
          <w:u w:val="single"/>
        </w:rPr>
        <w:t>MEZINÁRODNÍ LICENCE IDO:</w:t>
      </w:r>
    </w:p>
    <w:p w:rsidR="002A71E2" w:rsidRDefault="002A71E2" w:rsidP="002A71E2">
      <w:pPr>
        <w:rPr>
          <w:rFonts w:ascii="Arial" w:hAnsi="Arial" w:cs="Arial"/>
          <w:sz w:val="20"/>
          <w:szCs w:val="20"/>
          <w:lang w:eastAsia="cs-CZ"/>
        </w:rPr>
      </w:pPr>
      <w:r w:rsidRPr="001F1E7A">
        <w:rPr>
          <w:rFonts w:ascii="Arial" w:hAnsi="Arial" w:cs="Arial"/>
          <w:sz w:val="20"/>
          <w:szCs w:val="20"/>
          <w:lang w:eastAsia="cs-CZ"/>
        </w:rPr>
        <w:t>K</w:t>
      </w:r>
      <w:r>
        <w:rPr>
          <w:rFonts w:ascii="Arial" w:hAnsi="Arial" w:cs="Arial"/>
          <w:sz w:val="20"/>
          <w:szCs w:val="20"/>
          <w:lang w:eastAsia="cs-CZ"/>
        </w:rPr>
        <w:t xml:space="preserve">aždý účastník mezinárodní soutěže musí být zároveň individuálním členem IDO. Členství v mezinárodní organizaci IDO je zpoplatněno částkou </w:t>
      </w:r>
      <w:r w:rsidRPr="00EF5E1B">
        <w:rPr>
          <w:rFonts w:ascii="Arial" w:hAnsi="Arial" w:cs="Arial"/>
          <w:color w:val="FF0000"/>
          <w:sz w:val="20"/>
          <w:szCs w:val="20"/>
          <w:lang w:eastAsia="cs-CZ"/>
        </w:rPr>
        <w:t xml:space="preserve">20,- Euro za osobu </w:t>
      </w:r>
      <w:r>
        <w:rPr>
          <w:rFonts w:ascii="Arial" w:hAnsi="Arial" w:cs="Arial"/>
          <w:sz w:val="20"/>
          <w:szCs w:val="20"/>
          <w:lang w:eastAsia="cs-CZ"/>
        </w:rPr>
        <w:t xml:space="preserve">a kalendářní rok. Tento poplatek je hrazen účastníky vždy při prvním startu na mezinárodní soutěži IDO v daném kalendářním roce opět na základě faktury, vystavené mezinárodním úsekem (startovné + mezinárodní licence jsou součástí jedné faktury). </w:t>
      </w:r>
    </w:p>
    <w:p w:rsidR="002A71E2" w:rsidRDefault="002A71E2" w:rsidP="002A71E2">
      <w:pPr>
        <w:spacing w:after="100" w:afterAutospacing="1" w:line="240" w:lineRule="auto"/>
        <w:rPr>
          <w:rFonts w:ascii="Arial" w:hAnsi="Arial" w:cs="Arial"/>
          <w:sz w:val="20"/>
          <w:szCs w:val="20"/>
        </w:rPr>
      </w:pPr>
      <w:r w:rsidRPr="001F1E7A">
        <w:rPr>
          <w:rFonts w:ascii="Arial" w:hAnsi="Arial" w:cs="Arial"/>
          <w:sz w:val="20"/>
          <w:szCs w:val="20"/>
        </w:rPr>
        <w:t xml:space="preserve">Závazným přijetím nominace se zároveň tanečníci zavazují uhradit včas a správně všechny poplatky s účastí na mezinárodní soutěži související (tj. startovné, příp. poplatek za individuální licenci). </w:t>
      </w:r>
    </w:p>
    <w:p w:rsidR="002A71E2" w:rsidRDefault="002A71E2" w:rsidP="002A71E2">
      <w:pPr>
        <w:spacing w:after="100" w:afterAutospacing="1" w:line="240" w:lineRule="auto"/>
        <w:jc w:val="both"/>
        <w:rPr>
          <w:rFonts w:ascii="Arial" w:hAnsi="Arial" w:cs="Arial"/>
          <w:b/>
          <w:color w:val="FF0000"/>
          <w:sz w:val="20"/>
          <w:szCs w:val="20"/>
        </w:rPr>
      </w:pPr>
      <w:r w:rsidRPr="003A4094">
        <w:rPr>
          <w:rFonts w:ascii="Arial" w:hAnsi="Arial" w:cs="Arial"/>
          <w:b/>
          <w:color w:val="FF0000"/>
          <w:sz w:val="20"/>
          <w:szCs w:val="20"/>
        </w:rPr>
        <w:t xml:space="preserve">ÚČAST NA MEZINÁRODNÍ SOUTĚŽI JE UMOŽNĚNA POUZE TĚM SJ, JEJICHŽ VŠICHNI ČLENOVÉ BYLI V DOBĚ KONÁNÍ MČR ČI JINÉ </w:t>
      </w:r>
      <w:r>
        <w:rPr>
          <w:rFonts w:ascii="Arial" w:hAnsi="Arial" w:cs="Arial"/>
          <w:b/>
          <w:color w:val="FF0000"/>
          <w:sz w:val="20"/>
          <w:szCs w:val="20"/>
        </w:rPr>
        <w:t xml:space="preserve">PŘÍSLUŠNÉ </w:t>
      </w:r>
      <w:r w:rsidRPr="003A4094">
        <w:rPr>
          <w:rFonts w:ascii="Arial" w:hAnsi="Arial" w:cs="Arial"/>
          <w:b/>
          <w:color w:val="FF0000"/>
          <w:sz w:val="20"/>
          <w:szCs w:val="20"/>
        </w:rPr>
        <w:t>NOMINAČNÍ SOUTĚŽE ŘÁDNÝMI ČLENY CDO</w:t>
      </w:r>
      <w:r>
        <w:rPr>
          <w:rFonts w:ascii="Arial" w:hAnsi="Arial" w:cs="Arial"/>
          <w:b/>
          <w:color w:val="FF0000"/>
          <w:sz w:val="20"/>
          <w:szCs w:val="20"/>
        </w:rPr>
        <w:t xml:space="preserve"> (platí </w:t>
      </w:r>
      <w:r w:rsidR="003060CF">
        <w:rPr>
          <w:rFonts w:ascii="Arial" w:hAnsi="Arial" w:cs="Arial"/>
          <w:b/>
          <w:color w:val="FF0000"/>
          <w:sz w:val="20"/>
          <w:szCs w:val="20"/>
        </w:rPr>
        <w:t xml:space="preserve">pouze </w:t>
      </w:r>
      <w:r>
        <w:rPr>
          <w:rFonts w:ascii="Arial" w:hAnsi="Arial" w:cs="Arial"/>
          <w:b/>
          <w:color w:val="FF0000"/>
          <w:sz w:val="20"/>
          <w:szCs w:val="20"/>
        </w:rPr>
        <w:t>pro disciplíny Street dance show)</w:t>
      </w:r>
      <w:r w:rsidRPr="003A4094">
        <w:rPr>
          <w:rFonts w:ascii="Arial" w:hAnsi="Arial" w:cs="Arial"/>
          <w:b/>
          <w:color w:val="FF0000"/>
          <w:sz w:val="20"/>
          <w:szCs w:val="20"/>
        </w:rPr>
        <w:t xml:space="preserve">. </w:t>
      </w:r>
    </w:p>
    <w:p w:rsidR="002A71E2" w:rsidRPr="003A4094" w:rsidRDefault="002A71E2" w:rsidP="002A71E2">
      <w:pPr>
        <w:spacing w:after="100" w:afterAutospacing="1" w:line="240" w:lineRule="auto"/>
        <w:jc w:val="both"/>
        <w:rPr>
          <w:rFonts w:ascii="Arial" w:hAnsi="Arial" w:cs="Arial"/>
          <w:b/>
          <w:color w:val="FF0000"/>
          <w:sz w:val="20"/>
          <w:szCs w:val="20"/>
        </w:rPr>
      </w:pPr>
      <w:r w:rsidRPr="003A4094">
        <w:rPr>
          <w:rFonts w:ascii="Arial" w:hAnsi="Arial" w:cs="Arial"/>
          <w:b/>
          <w:color w:val="FF0000"/>
          <w:sz w:val="20"/>
          <w:szCs w:val="20"/>
        </w:rPr>
        <w:t xml:space="preserve">PODMÍNKOU ÚČASTI SJ NA MEZINÁRODNÍ SOUTĚŽI JE ŘÁDNÉ ČLENSTVÍ </w:t>
      </w:r>
      <w:r>
        <w:rPr>
          <w:rFonts w:ascii="Arial" w:hAnsi="Arial" w:cs="Arial"/>
          <w:b/>
          <w:color w:val="FF0000"/>
          <w:sz w:val="20"/>
          <w:szCs w:val="20"/>
        </w:rPr>
        <w:t xml:space="preserve">V </w:t>
      </w:r>
      <w:r w:rsidRPr="003A4094">
        <w:rPr>
          <w:rFonts w:ascii="Arial" w:hAnsi="Arial" w:cs="Arial"/>
          <w:b/>
          <w:color w:val="FF0000"/>
          <w:sz w:val="20"/>
          <w:szCs w:val="20"/>
        </w:rPr>
        <w:t xml:space="preserve">CDO V TERMÍNU KONÁNÍ </w:t>
      </w:r>
      <w:r>
        <w:rPr>
          <w:rFonts w:ascii="Arial" w:hAnsi="Arial" w:cs="Arial"/>
          <w:b/>
          <w:color w:val="FF0000"/>
          <w:sz w:val="20"/>
          <w:szCs w:val="20"/>
        </w:rPr>
        <w:t xml:space="preserve">MEZINÁRODNÍ </w:t>
      </w:r>
      <w:r w:rsidRPr="003A4094">
        <w:rPr>
          <w:rFonts w:ascii="Arial" w:hAnsi="Arial" w:cs="Arial"/>
          <w:b/>
          <w:color w:val="FF0000"/>
          <w:sz w:val="20"/>
          <w:szCs w:val="20"/>
        </w:rPr>
        <w:t>SOUTĚŽE!!</w:t>
      </w:r>
    </w:p>
    <w:p w:rsidR="002A71E2" w:rsidRPr="001F1E7A" w:rsidRDefault="002A71E2" w:rsidP="002A71E2">
      <w:pPr>
        <w:spacing w:after="100" w:afterAutospacing="1" w:line="240" w:lineRule="auto"/>
        <w:rPr>
          <w:rFonts w:ascii="Arial" w:hAnsi="Arial" w:cs="Arial"/>
          <w:sz w:val="20"/>
          <w:szCs w:val="20"/>
        </w:rPr>
      </w:pPr>
      <w:r>
        <w:rPr>
          <w:rFonts w:ascii="Arial" w:hAnsi="Arial" w:cs="Arial"/>
          <w:noProof/>
          <w:sz w:val="20"/>
          <w:szCs w:val="20"/>
          <w:lang w:eastAsia="cs-CZ"/>
        </w:rPr>
        <mc:AlternateContent>
          <mc:Choice Requires="wps">
            <w:drawing>
              <wp:anchor distT="0" distB="0" distL="114300" distR="114300" simplePos="0" relativeHeight="251675648" behindDoc="0" locked="0" layoutInCell="1" allowOverlap="1" wp14:anchorId="27FBE86E" wp14:editId="06109018">
                <wp:simplePos x="0" y="0"/>
                <wp:positionH relativeFrom="column">
                  <wp:posOffset>-156845</wp:posOffset>
                </wp:positionH>
                <wp:positionV relativeFrom="paragraph">
                  <wp:posOffset>45085</wp:posOffset>
                </wp:positionV>
                <wp:extent cx="6924675" cy="1219200"/>
                <wp:effectExtent l="19050" t="19050" r="28575" b="19050"/>
                <wp:wrapNone/>
                <wp:docPr id="14" name="Textové pole 14"/>
                <wp:cNvGraphicFramePr/>
                <a:graphic xmlns:a="http://schemas.openxmlformats.org/drawingml/2006/main">
                  <a:graphicData uri="http://schemas.microsoft.com/office/word/2010/wordprocessingShape">
                    <wps:wsp>
                      <wps:cNvSpPr txBox="1"/>
                      <wps:spPr>
                        <a:xfrm>
                          <a:off x="0" y="0"/>
                          <a:ext cx="6924675" cy="1219200"/>
                        </a:xfrm>
                        <a:prstGeom prst="rect">
                          <a:avLst/>
                        </a:prstGeom>
                        <a:solidFill>
                          <a:schemeClr val="lt1"/>
                        </a:solidFill>
                        <a:ln w="28575">
                          <a:solidFill>
                            <a:srgbClr val="F24CC3"/>
                          </a:solidFill>
                        </a:ln>
                        <a:effectLst/>
                      </wps:spPr>
                      <wps:style>
                        <a:lnRef idx="0">
                          <a:schemeClr val="accent1"/>
                        </a:lnRef>
                        <a:fillRef idx="0">
                          <a:schemeClr val="accent1"/>
                        </a:fillRef>
                        <a:effectRef idx="0">
                          <a:schemeClr val="accent1"/>
                        </a:effectRef>
                        <a:fontRef idx="minor">
                          <a:schemeClr val="dk1"/>
                        </a:fontRef>
                      </wps:style>
                      <wps:txbx>
                        <w:txbxContent>
                          <w:p w:rsidR="002A71E2" w:rsidRPr="001F1E7A" w:rsidRDefault="002A71E2" w:rsidP="002A71E2">
                            <w:pPr>
                              <w:spacing w:after="0" w:line="360" w:lineRule="auto"/>
                              <w:jc w:val="center"/>
                              <w:rPr>
                                <w:rFonts w:ascii="Arial" w:hAnsi="Arial" w:cs="Arial"/>
                                <w:i/>
                                <w:color w:val="000000"/>
                                <w:sz w:val="20"/>
                                <w:szCs w:val="20"/>
                              </w:rPr>
                            </w:pPr>
                            <w:r w:rsidRPr="001F1E7A">
                              <w:rPr>
                                <w:rFonts w:ascii="Arial" w:hAnsi="Arial" w:cs="Arial"/>
                                <w:i/>
                                <w:color w:val="000000"/>
                                <w:sz w:val="20"/>
                                <w:szCs w:val="20"/>
                              </w:rPr>
                              <w:t>Všichni účastníci musí být přítomni v hale od rána nebo nejméně 90 minut před začátkem svého prvního kola až do vyhlášení výsledků jejich věkové kategorie. V tomto časovém rámci totiž mohou nastat změny, vyvolané jiným počtem přihlášených než bylo pů</w:t>
                            </w:r>
                            <w:r>
                              <w:rPr>
                                <w:rFonts w:ascii="Arial" w:hAnsi="Arial" w:cs="Arial"/>
                                <w:i/>
                                <w:color w:val="000000"/>
                                <w:sz w:val="20"/>
                                <w:szCs w:val="20"/>
                              </w:rPr>
                              <w:t>vodně očekáváno, odhlášením sout</w:t>
                            </w:r>
                            <w:r w:rsidRPr="001F1E7A">
                              <w:rPr>
                                <w:rFonts w:ascii="Arial" w:hAnsi="Arial" w:cs="Arial"/>
                                <w:i/>
                                <w:color w:val="000000"/>
                                <w:sz w:val="20"/>
                                <w:szCs w:val="20"/>
                              </w:rPr>
                              <w:t>ěžících a také z rozhodnutí porotců.</w:t>
                            </w:r>
                          </w:p>
                          <w:p w:rsidR="002A71E2" w:rsidRPr="001F1E7A" w:rsidRDefault="002A71E2" w:rsidP="002A71E2">
                            <w:pPr>
                              <w:spacing w:after="0" w:line="360" w:lineRule="auto"/>
                              <w:jc w:val="center"/>
                              <w:rPr>
                                <w:rFonts w:ascii="Arial" w:hAnsi="Arial" w:cs="Arial"/>
                                <w:i/>
                                <w:color w:val="000000"/>
                                <w:sz w:val="20"/>
                                <w:szCs w:val="20"/>
                              </w:rPr>
                            </w:pPr>
                            <w:r w:rsidRPr="001F1E7A">
                              <w:rPr>
                                <w:rFonts w:ascii="Arial" w:hAnsi="Arial" w:cs="Arial"/>
                                <w:i/>
                                <w:color w:val="000000"/>
                                <w:sz w:val="20"/>
                                <w:szCs w:val="20"/>
                              </w:rPr>
                              <w:t>Tanečníci se musí informovat o průběhu harmonogramu a být připraveni nejdéle 45 minut před svým vystoupením.</w:t>
                            </w:r>
                          </w:p>
                          <w:p w:rsidR="002A71E2" w:rsidRPr="001F1E7A" w:rsidRDefault="002A71E2" w:rsidP="002A71E2">
                            <w:pPr>
                              <w:spacing w:after="0" w:line="360" w:lineRule="auto"/>
                              <w:jc w:val="center"/>
                              <w:rPr>
                                <w:rFonts w:ascii="Arial" w:hAnsi="Arial" w:cs="Arial"/>
                                <w:i/>
                                <w:color w:val="000000"/>
                                <w:sz w:val="20"/>
                                <w:szCs w:val="20"/>
                              </w:rPr>
                            </w:pPr>
                            <w:r w:rsidRPr="001F1E7A">
                              <w:rPr>
                                <w:rFonts w:ascii="Arial" w:hAnsi="Arial" w:cs="Arial"/>
                                <w:i/>
                                <w:color w:val="000000"/>
                                <w:sz w:val="20"/>
                                <w:szCs w:val="20"/>
                              </w:rPr>
                              <w:t>Neodcházejte z haly, dokud nebudou vyhlášeni postupující do dalšího kola! Může dojít k </w:t>
                            </w:r>
                            <w:proofErr w:type="spellStart"/>
                            <w:r w:rsidRPr="001F1E7A">
                              <w:rPr>
                                <w:rFonts w:ascii="Arial" w:hAnsi="Arial" w:cs="Arial"/>
                                <w:i/>
                                <w:color w:val="000000"/>
                                <w:sz w:val="20"/>
                                <w:szCs w:val="20"/>
                              </w:rPr>
                              <w:t>redancům</w:t>
                            </w:r>
                            <w:proofErr w:type="spellEnd"/>
                            <w:r w:rsidRPr="001F1E7A">
                              <w:rPr>
                                <w:rFonts w:ascii="Arial" w:hAnsi="Arial" w:cs="Arial"/>
                                <w:i/>
                                <w:color w:val="000000"/>
                                <w:sz w:val="20"/>
                                <w:szCs w:val="20"/>
                              </w:rPr>
                              <w:t xml:space="preserve"> či jiným změnám!</w:t>
                            </w:r>
                          </w:p>
                          <w:p w:rsidR="002A71E2" w:rsidRDefault="002A71E2" w:rsidP="002A71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BE86E" id="Textové pole 14" o:spid="_x0000_s1030" type="#_x0000_t202" style="position:absolute;margin-left:-12.35pt;margin-top:3.55pt;width:545.25pt;height:9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" fillcolor="white [3201]" strokecolor="#f24cc3" strokeweight="2.25pt">
                <v:textbox>
                  <w:txbxContent>
                    <w:p w:rsidR="002A71E2" w:rsidRPr="001F1E7A" w:rsidRDefault="002A71E2" w:rsidP="002A71E2">
                      <w:pPr>
                        <w:spacing w:after="0" w:line="360" w:lineRule="auto"/>
                        <w:jc w:val="center"/>
                        <w:rPr>
                          <w:rFonts w:ascii="Arial" w:hAnsi="Arial" w:cs="Arial"/>
                          <w:i/>
                          <w:color w:val="000000"/>
                          <w:sz w:val="20"/>
                          <w:szCs w:val="20"/>
                        </w:rPr>
                      </w:pPr>
                      <w:r w:rsidRPr="001F1E7A">
                        <w:rPr>
                          <w:rFonts w:ascii="Arial" w:hAnsi="Arial" w:cs="Arial"/>
                          <w:i/>
                          <w:color w:val="000000"/>
                          <w:sz w:val="20"/>
                          <w:szCs w:val="20"/>
                        </w:rPr>
                        <w:t>Všichni účastníci musí být přítomni v hale od rána nebo nejméně 90 minut před začátkem svého prvního kola až do vyhlášení výsledků jejich věkové kategorie. V tomto časovém rámci totiž mohou nastat změny, vyvolané jiným počtem přihlášených než bylo pů</w:t>
                      </w:r>
                      <w:r>
                        <w:rPr>
                          <w:rFonts w:ascii="Arial" w:hAnsi="Arial" w:cs="Arial"/>
                          <w:i/>
                          <w:color w:val="000000"/>
                          <w:sz w:val="20"/>
                          <w:szCs w:val="20"/>
                        </w:rPr>
                        <w:t>vodně očekáváno, odhlášením sout</w:t>
                      </w:r>
                      <w:r w:rsidRPr="001F1E7A">
                        <w:rPr>
                          <w:rFonts w:ascii="Arial" w:hAnsi="Arial" w:cs="Arial"/>
                          <w:i/>
                          <w:color w:val="000000"/>
                          <w:sz w:val="20"/>
                          <w:szCs w:val="20"/>
                        </w:rPr>
                        <w:t>ěžících a také z rozhodnutí porotců.</w:t>
                      </w:r>
                    </w:p>
                    <w:p w:rsidR="002A71E2" w:rsidRPr="001F1E7A" w:rsidRDefault="002A71E2" w:rsidP="002A71E2">
                      <w:pPr>
                        <w:spacing w:after="0" w:line="360" w:lineRule="auto"/>
                        <w:jc w:val="center"/>
                        <w:rPr>
                          <w:rFonts w:ascii="Arial" w:hAnsi="Arial" w:cs="Arial"/>
                          <w:i/>
                          <w:color w:val="000000"/>
                          <w:sz w:val="20"/>
                          <w:szCs w:val="20"/>
                        </w:rPr>
                      </w:pPr>
                      <w:r w:rsidRPr="001F1E7A">
                        <w:rPr>
                          <w:rFonts w:ascii="Arial" w:hAnsi="Arial" w:cs="Arial"/>
                          <w:i/>
                          <w:color w:val="000000"/>
                          <w:sz w:val="20"/>
                          <w:szCs w:val="20"/>
                        </w:rPr>
                        <w:t>Tanečníci se musí informovat o průběhu harmonogramu a být připraveni nejdéle 45 minut před svým vystoupením.</w:t>
                      </w:r>
                    </w:p>
                    <w:p w:rsidR="002A71E2" w:rsidRPr="001F1E7A" w:rsidRDefault="002A71E2" w:rsidP="002A71E2">
                      <w:pPr>
                        <w:spacing w:after="0" w:line="360" w:lineRule="auto"/>
                        <w:jc w:val="center"/>
                        <w:rPr>
                          <w:rFonts w:ascii="Arial" w:hAnsi="Arial" w:cs="Arial"/>
                          <w:i/>
                          <w:color w:val="000000"/>
                          <w:sz w:val="20"/>
                          <w:szCs w:val="20"/>
                        </w:rPr>
                      </w:pPr>
                      <w:r w:rsidRPr="001F1E7A">
                        <w:rPr>
                          <w:rFonts w:ascii="Arial" w:hAnsi="Arial" w:cs="Arial"/>
                          <w:i/>
                          <w:color w:val="000000"/>
                          <w:sz w:val="20"/>
                          <w:szCs w:val="20"/>
                        </w:rPr>
                        <w:t>Neodcházejte z haly, dokud nebudou vyhlášeni postupující do dalšího kola! Může dojít k </w:t>
                      </w:r>
                      <w:proofErr w:type="spellStart"/>
                      <w:r w:rsidRPr="001F1E7A">
                        <w:rPr>
                          <w:rFonts w:ascii="Arial" w:hAnsi="Arial" w:cs="Arial"/>
                          <w:i/>
                          <w:color w:val="000000"/>
                          <w:sz w:val="20"/>
                          <w:szCs w:val="20"/>
                        </w:rPr>
                        <w:t>redancům</w:t>
                      </w:r>
                      <w:proofErr w:type="spellEnd"/>
                      <w:r w:rsidRPr="001F1E7A">
                        <w:rPr>
                          <w:rFonts w:ascii="Arial" w:hAnsi="Arial" w:cs="Arial"/>
                          <w:i/>
                          <w:color w:val="000000"/>
                          <w:sz w:val="20"/>
                          <w:szCs w:val="20"/>
                        </w:rPr>
                        <w:t xml:space="preserve"> či jiným změnám!</w:t>
                      </w:r>
                    </w:p>
                    <w:p w:rsidR="002A71E2" w:rsidRDefault="002A71E2" w:rsidP="002A71E2"/>
                  </w:txbxContent>
                </v:textbox>
              </v:shape>
            </w:pict>
          </mc:Fallback>
        </mc:AlternateContent>
      </w:r>
    </w:p>
    <w:p w:rsidR="002A71E2" w:rsidRDefault="002A71E2" w:rsidP="002A71E2">
      <w:pPr>
        <w:spacing w:after="0" w:line="240" w:lineRule="auto"/>
        <w:rPr>
          <w:rFonts w:ascii="Arial" w:hAnsi="Arial" w:cs="Arial"/>
          <w:sz w:val="20"/>
          <w:szCs w:val="20"/>
        </w:rPr>
      </w:pPr>
    </w:p>
    <w:p w:rsidR="002A71E2" w:rsidRDefault="002A71E2" w:rsidP="002A71E2">
      <w:pPr>
        <w:spacing w:after="0" w:line="240" w:lineRule="auto"/>
        <w:rPr>
          <w:rFonts w:ascii="Arial" w:hAnsi="Arial" w:cs="Arial"/>
          <w:sz w:val="20"/>
          <w:szCs w:val="20"/>
        </w:rPr>
      </w:pPr>
    </w:p>
    <w:p w:rsidR="002A71E2" w:rsidRDefault="002A71E2" w:rsidP="002A71E2">
      <w:pPr>
        <w:spacing w:after="0" w:line="240" w:lineRule="auto"/>
        <w:rPr>
          <w:rFonts w:ascii="Arial" w:hAnsi="Arial" w:cs="Arial"/>
          <w:sz w:val="20"/>
          <w:szCs w:val="20"/>
        </w:rPr>
      </w:pPr>
    </w:p>
    <w:p w:rsidR="002A71E2" w:rsidRDefault="002A71E2" w:rsidP="002A71E2">
      <w:pPr>
        <w:spacing w:after="0" w:line="240" w:lineRule="auto"/>
        <w:rPr>
          <w:rFonts w:ascii="Arial" w:hAnsi="Arial" w:cs="Arial"/>
          <w:sz w:val="20"/>
          <w:szCs w:val="20"/>
        </w:rPr>
      </w:pPr>
    </w:p>
    <w:p w:rsidR="002A71E2" w:rsidRDefault="002A71E2" w:rsidP="002A71E2">
      <w:pPr>
        <w:spacing w:after="0" w:line="240" w:lineRule="auto"/>
        <w:rPr>
          <w:rFonts w:ascii="Arial" w:hAnsi="Arial" w:cs="Arial"/>
          <w:sz w:val="20"/>
          <w:szCs w:val="20"/>
        </w:rPr>
      </w:pPr>
    </w:p>
    <w:p w:rsidR="002A71E2" w:rsidRDefault="002A71E2" w:rsidP="002A71E2">
      <w:pPr>
        <w:spacing w:after="0" w:line="240" w:lineRule="auto"/>
        <w:rPr>
          <w:rFonts w:ascii="Arial" w:hAnsi="Arial" w:cs="Arial"/>
          <w:sz w:val="20"/>
          <w:szCs w:val="20"/>
        </w:rPr>
      </w:pPr>
    </w:p>
    <w:p w:rsidR="002A71E2" w:rsidRDefault="002A71E2" w:rsidP="002A71E2">
      <w:pPr>
        <w:spacing w:after="0" w:line="240" w:lineRule="auto"/>
        <w:rPr>
          <w:rFonts w:ascii="Arial" w:hAnsi="Arial" w:cs="Arial"/>
          <w:sz w:val="20"/>
          <w:szCs w:val="20"/>
        </w:rPr>
      </w:pPr>
    </w:p>
    <w:p w:rsidR="002A71E2" w:rsidRDefault="002A71E2" w:rsidP="002A71E2">
      <w:pPr>
        <w:spacing w:after="0" w:line="240" w:lineRule="auto"/>
        <w:rPr>
          <w:rFonts w:ascii="Arial" w:hAnsi="Arial" w:cs="Arial"/>
          <w:sz w:val="20"/>
          <w:szCs w:val="20"/>
        </w:rPr>
      </w:pPr>
    </w:p>
    <w:p w:rsidR="002A71E2" w:rsidRDefault="002A71E2" w:rsidP="002A71E2">
      <w:pPr>
        <w:spacing w:after="0" w:line="240" w:lineRule="auto"/>
        <w:rPr>
          <w:rFonts w:ascii="Arial" w:hAnsi="Arial" w:cs="Arial"/>
          <w:sz w:val="20"/>
          <w:szCs w:val="20"/>
        </w:rPr>
      </w:pPr>
      <w:r w:rsidRPr="001F1E7A">
        <w:rPr>
          <w:rFonts w:ascii="Arial" w:hAnsi="Arial" w:cs="Arial"/>
          <w:sz w:val="20"/>
          <w:szCs w:val="20"/>
        </w:rPr>
        <w:t>S jakýmikoli dotazy se ob</w:t>
      </w:r>
      <w:r w:rsidR="005A5C70">
        <w:rPr>
          <w:rFonts w:ascii="Arial" w:hAnsi="Arial" w:cs="Arial"/>
          <w:sz w:val="20"/>
          <w:szCs w:val="20"/>
        </w:rPr>
        <w:t xml:space="preserve">racejte na mezinárodní úsek </w:t>
      </w:r>
      <w:proofErr w:type="spellStart"/>
      <w:r w:rsidR="005A5C70">
        <w:rPr>
          <w:rFonts w:ascii="Arial" w:hAnsi="Arial" w:cs="Arial"/>
          <w:sz w:val="20"/>
          <w:szCs w:val="20"/>
        </w:rPr>
        <w:t>CDO</w:t>
      </w:r>
      <w:r w:rsidRPr="001F1E7A">
        <w:rPr>
          <w:rFonts w:ascii="Arial" w:hAnsi="Arial" w:cs="Arial"/>
          <w:color w:val="FF0000"/>
          <w:sz w:val="20"/>
          <w:szCs w:val="20"/>
        </w:rPr>
        <w:t>e</w:t>
      </w:r>
      <w:proofErr w:type="spellEnd"/>
      <w:r w:rsidRPr="001F1E7A">
        <w:rPr>
          <w:rFonts w:ascii="Arial" w:hAnsi="Arial" w:cs="Arial"/>
          <w:color w:val="FF0000"/>
          <w:sz w:val="20"/>
          <w:szCs w:val="20"/>
        </w:rPr>
        <w:t xml:space="preserve">-mail: </w:t>
      </w:r>
      <w:hyperlink r:id="rId14" w:history="1">
        <w:r w:rsidRPr="001F1E7A">
          <w:rPr>
            <w:rStyle w:val="Hypertextovodkaz"/>
            <w:rFonts w:ascii="Arial" w:hAnsi="Arial" w:cs="Arial"/>
            <w:sz w:val="20"/>
            <w:szCs w:val="20"/>
          </w:rPr>
          <w:t>mezinarodniusek@czechdance.org</w:t>
        </w:r>
      </w:hyperlink>
      <w:r w:rsidRPr="001F1E7A">
        <w:rPr>
          <w:rFonts w:ascii="Arial" w:hAnsi="Arial" w:cs="Arial"/>
          <w:sz w:val="20"/>
          <w:szCs w:val="20"/>
        </w:rPr>
        <w:t xml:space="preserve">, </w:t>
      </w:r>
      <w:r w:rsidRPr="001F1E7A">
        <w:rPr>
          <w:rFonts w:ascii="Arial" w:hAnsi="Arial" w:cs="Arial"/>
          <w:color w:val="FF0000"/>
          <w:sz w:val="20"/>
          <w:szCs w:val="20"/>
        </w:rPr>
        <w:t xml:space="preserve">tel.: </w:t>
      </w:r>
      <w:r w:rsidRPr="001F1E7A">
        <w:rPr>
          <w:rFonts w:ascii="Arial" w:hAnsi="Arial" w:cs="Arial"/>
          <w:sz w:val="20"/>
          <w:szCs w:val="20"/>
        </w:rPr>
        <w:t>773997061</w:t>
      </w:r>
    </w:p>
    <w:p w:rsidR="002A71E2" w:rsidRPr="009B7CFD" w:rsidRDefault="002A71E2" w:rsidP="002A71E2">
      <w:pPr>
        <w:rPr>
          <w:rFonts w:ascii="Arial" w:hAnsi="Arial" w:cs="Arial"/>
          <w:b/>
          <w:sz w:val="36"/>
          <w:szCs w:val="36"/>
          <w:u w:val="single"/>
        </w:rPr>
      </w:pPr>
      <w:r w:rsidRPr="009B7CFD">
        <w:rPr>
          <w:rFonts w:ascii="Arial" w:hAnsi="Arial" w:cs="Arial"/>
          <w:b/>
          <w:sz w:val="36"/>
          <w:szCs w:val="36"/>
          <w:u w:val="single"/>
        </w:rPr>
        <w:lastRenderedPageBreak/>
        <w:t>MINI PRODUKCE</w:t>
      </w:r>
    </w:p>
    <w:p w:rsidR="002A71E2" w:rsidRPr="009B7CFD" w:rsidRDefault="002A71E2" w:rsidP="002A71E2">
      <w:pPr>
        <w:jc w:val="both"/>
        <w:rPr>
          <w:rFonts w:ascii="Arial" w:hAnsi="Arial" w:cs="Arial"/>
          <w:b/>
          <w:sz w:val="24"/>
          <w:szCs w:val="24"/>
        </w:rPr>
      </w:pPr>
      <w:r w:rsidRPr="009B7CFD">
        <w:rPr>
          <w:rFonts w:ascii="Arial" w:hAnsi="Arial" w:cs="Arial"/>
          <w:b/>
          <w:sz w:val="24"/>
          <w:szCs w:val="24"/>
        </w:rPr>
        <w:t xml:space="preserve">Produkce je definována jako propracované divadelní představení s dominancí tance, ve kterém mohou být obsaženy všechny taneční disciplíny IDO a jakákoli jejich kombinace, ve kterém je zřetelně patrný příběh, téma nebo koncept. </w:t>
      </w:r>
    </w:p>
    <w:p w:rsidR="002A71E2" w:rsidRPr="009B7CFD" w:rsidRDefault="002A71E2" w:rsidP="002A71E2">
      <w:pPr>
        <w:spacing w:after="120"/>
        <w:jc w:val="both"/>
        <w:rPr>
          <w:rFonts w:ascii="Arial" w:hAnsi="Arial" w:cs="Arial"/>
          <w:sz w:val="20"/>
          <w:szCs w:val="20"/>
        </w:rPr>
      </w:pPr>
      <w:r w:rsidRPr="009B7CFD">
        <w:rPr>
          <w:rFonts w:ascii="Arial" w:hAnsi="Arial" w:cs="Arial"/>
          <w:sz w:val="20"/>
          <w:szCs w:val="20"/>
        </w:rPr>
        <w:t>Ačkoli zde budou všechny IDO disciplíny soutěžit proti sobě, budou dodržována pravidla jednotlivých disciplín tak, jak jsou popsána v pravidlech jinde, pokud zde není uvedeno jinak.</w:t>
      </w:r>
    </w:p>
    <w:p w:rsidR="002A71E2" w:rsidRPr="009B7CFD" w:rsidRDefault="002A71E2" w:rsidP="002A71E2">
      <w:pPr>
        <w:spacing w:after="120"/>
        <w:jc w:val="both"/>
        <w:rPr>
          <w:rFonts w:ascii="Arial" w:hAnsi="Arial" w:cs="Arial"/>
          <w:sz w:val="20"/>
          <w:szCs w:val="20"/>
        </w:rPr>
      </w:pPr>
      <w:r w:rsidRPr="009B7CFD">
        <w:rPr>
          <w:rFonts w:ascii="Arial" w:hAnsi="Arial" w:cs="Arial"/>
          <w:b/>
          <w:sz w:val="20"/>
          <w:szCs w:val="20"/>
          <w:u w:val="single"/>
        </w:rPr>
        <w:t xml:space="preserve">Povolené taneční formy: </w:t>
      </w:r>
      <w:r w:rsidRPr="009B7CFD">
        <w:rPr>
          <w:rFonts w:ascii="Arial" w:hAnsi="Arial" w:cs="Arial"/>
          <w:sz w:val="20"/>
          <w:szCs w:val="20"/>
        </w:rPr>
        <w:t>v této kategorii je možné použít všechny taneční styly, které jsou pod správou IDO.  Není možné použít taneční disciplíny pod kontrolou WDC, IDSF a WRRC, ledaže by bylo vydáno zvláštní povolení k tomuto použití ze strany příslušné taneční organizace, která daný styl spravuje.</w:t>
      </w:r>
    </w:p>
    <w:p w:rsidR="002A71E2" w:rsidRPr="009B7CFD" w:rsidRDefault="002A71E2" w:rsidP="002A71E2">
      <w:pPr>
        <w:spacing w:after="120"/>
        <w:jc w:val="both"/>
        <w:rPr>
          <w:rFonts w:ascii="Arial" w:hAnsi="Arial" w:cs="Arial"/>
          <w:sz w:val="20"/>
          <w:szCs w:val="20"/>
        </w:rPr>
      </w:pPr>
      <w:r w:rsidRPr="009B7CFD">
        <w:rPr>
          <w:rFonts w:ascii="Arial" w:hAnsi="Arial" w:cs="Arial"/>
          <w:b/>
          <w:sz w:val="20"/>
          <w:szCs w:val="20"/>
          <w:u w:val="single"/>
        </w:rPr>
        <w:t>Věkové limity:</w:t>
      </w:r>
      <w:r w:rsidRPr="009B7CFD">
        <w:rPr>
          <w:rFonts w:ascii="Arial" w:hAnsi="Arial" w:cs="Arial"/>
          <w:sz w:val="20"/>
          <w:szCs w:val="20"/>
        </w:rPr>
        <w:t xml:space="preserve"> bez omezení, všechny věky soutěží navzájem. Každý tanečník může být členem pouze jedné produkce na dané soutěži. Je možné ale na jedné soutěži tančit ve velké i mini produkci, pokud obsah produkcí není totožný.</w:t>
      </w:r>
    </w:p>
    <w:p w:rsidR="002A71E2" w:rsidRPr="009B7CFD" w:rsidRDefault="002A71E2" w:rsidP="002A71E2">
      <w:pPr>
        <w:spacing w:after="120"/>
        <w:jc w:val="both"/>
        <w:rPr>
          <w:rFonts w:ascii="Arial" w:hAnsi="Arial" w:cs="Arial"/>
          <w:sz w:val="20"/>
          <w:szCs w:val="20"/>
        </w:rPr>
      </w:pPr>
      <w:r w:rsidRPr="009B7CFD">
        <w:rPr>
          <w:rFonts w:ascii="Arial" w:hAnsi="Arial" w:cs="Arial"/>
          <w:b/>
          <w:sz w:val="20"/>
          <w:szCs w:val="20"/>
          <w:u w:val="single"/>
        </w:rPr>
        <w:t>Časový limit:</w:t>
      </w:r>
      <w:r w:rsidRPr="009B7CFD">
        <w:rPr>
          <w:rFonts w:ascii="Arial" w:hAnsi="Arial" w:cs="Arial"/>
          <w:sz w:val="20"/>
          <w:szCs w:val="20"/>
        </w:rPr>
        <w:t xml:space="preserve"> minimálně 3 minuty a maximálně 8 minut (zahrnuje nástup a odchod). </w:t>
      </w:r>
    </w:p>
    <w:p w:rsidR="002A71E2" w:rsidRPr="009B7CFD" w:rsidRDefault="002A71E2" w:rsidP="002A71E2">
      <w:pPr>
        <w:spacing w:after="120"/>
        <w:jc w:val="both"/>
        <w:rPr>
          <w:rFonts w:ascii="Arial" w:hAnsi="Arial" w:cs="Arial"/>
          <w:sz w:val="20"/>
          <w:szCs w:val="20"/>
        </w:rPr>
      </w:pPr>
      <w:r w:rsidRPr="009B7CFD">
        <w:rPr>
          <w:rFonts w:ascii="Arial" w:hAnsi="Arial" w:cs="Arial"/>
          <w:b/>
          <w:sz w:val="20"/>
          <w:szCs w:val="20"/>
          <w:u w:val="single"/>
        </w:rPr>
        <w:t>Rekvizity a scéna:</w:t>
      </w:r>
      <w:r w:rsidRPr="009B7CFD">
        <w:rPr>
          <w:rFonts w:ascii="Arial" w:hAnsi="Arial" w:cs="Arial"/>
          <w:sz w:val="20"/>
          <w:szCs w:val="20"/>
        </w:rPr>
        <w:t xml:space="preserve"> celkem 5 minut na sestavení a 5 minut na rozebrání rekvizit a sestavení scény. Sestavení i rozebrání musí být prováděno kulisáři, které dodá příslušná taneční škola, klub či skupina, představující Produkci. Tekutiny nebo jiné látky, které se mohou rozlít, poškodit taneční plochu či ji jiným způsobem učinit nebezpečnou, jsou zakázány. Také oheň a funkční zbraně jsou zakázané.</w:t>
      </w:r>
    </w:p>
    <w:p w:rsidR="002A71E2" w:rsidRPr="009B7CFD" w:rsidRDefault="002A71E2" w:rsidP="002A71E2">
      <w:pPr>
        <w:spacing w:after="120"/>
        <w:jc w:val="both"/>
        <w:rPr>
          <w:rFonts w:ascii="Arial" w:hAnsi="Arial" w:cs="Arial"/>
          <w:sz w:val="20"/>
          <w:szCs w:val="20"/>
        </w:rPr>
      </w:pPr>
      <w:r w:rsidRPr="009B7CFD">
        <w:rPr>
          <w:rFonts w:ascii="Arial" w:hAnsi="Arial" w:cs="Arial"/>
          <w:b/>
          <w:sz w:val="20"/>
          <w:szCs w:val="20"/>
          <w:u w:val="single"/>
        </w:rPr>
        <w:t>Počet účinkujících:</w:t>
      </w:r>
      <w:r w:rsidRPr="009B7CFD">
        <w:rPr>
          <w:rFonts w:ascii="Arial" w:hAnsi="Arial" w:cs="Arial"/>
          <w:sz w:val="20"/>
          <w:szCs w:val="20"/>
        </w:rPr>
        <w:t xml:space="preserve"> nejméně 3, maximálně 12.</w:t>
      </w:r>
    </w:p>
    <w:p w:rsidR="002A71E2" w:rsidRPr="009B7CFD" w:rsidRDefault="002A71E2" w:rsidP="002A71E2">
      <w:pPr>
        <w:spacing w:after="120"/>
        <w:jc w:val="both"/>
        <w:rPr>
          <w:rFonts w:ascii="Arial" w:hAnsi="Arial" w:cs="Arial"/>
          <w:sz w:val="20"/>
          <w:szCs w:val="20"/>
        </w:rPr>
      </w:pPr>
      <w:r w:rsidRPr="009B7CFD">
        <w:rPr>
          <w:rFonts w:ascii="Arial" w:hAnsi="Arial" w:cs="Arial"/>
          <w:b/>
          <w:sz w:val="20"/>
          <w:szCs w:val="20"/>
          <w:u w:val="single"/>
        </w:rPr>
        <w:t>Poplatky:</w:t>
      </w:r>
      <w:r w:rsidRPr="009B7CFD">
        <w:rPr>
          <w:rFonts w:ascii="Arial" w:hAnsi="Arial" w:cs="Arial"/>
          <w:sz w:val="20"/>
          <w:szCs w:val="20"/>
        </w:rPr>
        <w:t xml:space="preserve"> každý účinkující, včetně tanečníků, zpěváků, hudebníků a dalších doprovodných osob, musí uhradit startovné a mezinárodní licenci, jak je uvedeno jinde v pravidlech IDO.</w:t>
      </w:r>
    </w:p>
    <w:p w:rsidR="002A71E2" w:rsidRPr="009B7CFD" w:rsidRDefault="002A71E2" w:rsidP="002A71E2">
      <w:pPr>
        <w:spacing w:after="120"/>
        <w:jc w:val="both"/>
        <w:rPr>
          <w:rFonts w:ascii="Arial" w:hAnsi="Arial" w:cs="Arial"/>
          <w:sz w:val="20"/>
          <w:szCs w:val="20"/>
        </w:rPr>
      </w:pPr>
      <w:r w:rsidRPr="009B7CFD">
        <w:rPr>
          <w:rFonts w:ascii="Arial" w:hAnsi="Arial" w:cs="Arial"/>
          <w:b/>
          <w:sz w:val="20"/>
          <w:szCs w:val="20"/>
          <w:u w:val="single"/>
        </w:rPr>
        <w:t>Předvedení:</w:t>
      </w:r>
      <w:r w:rsidRPr="009B7CFD">
        <w:rPr>
          <w:rFonts w:ascii="Arial" w:hAnsi="Arial" w:cs="Arial"/>
          <w:sz w:val="20"/>
          <w:szCs w:val="20"/>
        </w:rPr>
        <w:t xml:space="preserve"> produkce může obsahovat sólo, </w:t>
      </w:r>
      <w:proofErr w:type="gramStart"/>
      <w:r w:rsidRPr="009B7CFD">
        <w:rPr>
          <w:rFonts w:ascii="Arial" w:hAnsi="Arial" w:cs="Arial"/>
          <w:sz w:val="20"/>
          <w:szCs w:val="20"/>
        </w:rPr>
        <w:t>duo , tyto</w:t>
      </w:r>
      <w:proofErr w:type="gramEnd"/>
      <w:r w:rsidRPr="009B7CFD">
        <w:rPr>
          <w:rFonts w:ascii="Arial" w:hAnsi="Arial" w:cs="Arial"/>
          <w:sz w:val="20"/>
          <w:szCs w:val="20"/>
        </w:rPr>
        <w:t xml:space="preserve"> prvky ale nesmí produkci dominovat. Jak </w:t>
      </w:r>
      <w:proofErr w:type="spellStart"/>
      <w:proofErr w:type="gramStart"/>
      <w:r w:rsidRPr="009B7CFD">
        <w:rPr>
          <w:rFonts w:ascii="Arial" w:hAnsi="Arial" w:cs="Arial"/>
          <w:sz w:val="20"/>
          <w:szCs w:val="20"/>
        </w:rPr>
        <w:t>zvedačky</w:t>
      </w:r>
      <w:proofErr w:type="spellEnd"/>
      <w:r w:rsidRPr="009B7CFD">
        <w:rPr>
          <w:rFonts w:ascii="Arial" w:hAnsi="Arial" w:cs="Arial"/>
          <w:sz w:val="20"/>
          <w:szCs w:val="20"/>
        </w:rPr>
        <w:t xml:space="preserve"> tak</w:t>
      </w:r>
      <w:proofErr w:type="gramEnd"/>
      <w:r w:rsidRPr="009B7CFD">
        <w:rPr>
          <w:rFonts w:ascii="Arial" w:hAnsi="Arial" w:cs="Arial"/>
          <w:sz w:val="20"/>
          <w:szCs w:val="20"/>
        </w:rPr>
        <w:t xml:space="preserve"> akrobatické prvky jsou povoleny, pokud neohrožují zdraví účinkujících. Další divadelní efekty, jako mlha, laserová světla, kouzla a iluze mohou být součástí představení bez omezení, pokud jsou prováděny způsobem, který neohrožuje účinkující, kulisáky či obecenstvo.</w:t>
      </w:r>
    </w:p>
    <w:p w:rsidR="002A71E2" w:rsidRPr="009B7CFD" w:rsidRDefault="002A71E2" w:rsidP="002A71E2">
      <w:pPr>
        <w:spacing w:after="0"/>
        <w:jc w:val="both"/>
        <w:rPr>
          <w:rFonts w:ascii="Arial" w:hAnsi="Arial" w:cs="Arial"/>
          <w:sz w:val="20"/>
          <w:szCs w:val="20"/>
        </w:rPr>
      </w:pPr>
      <w:r w:rsidRPr="009B7CFD">
        <w:rPr>
          <w:rFonts w:ascii="Arial" w:hAnsi="Arial" w:cs="Arial"/>
          <w:b/>
          <w:sz w:val="20"/>
          <w:szCs w:val="20"/>
          <w:u w:val="single"/>
        </w:rPr>
        <w:t>Hudba:</w:t>
      </w:r>
      <w:r w:rsidRPr="009B7CFD">
        <w:rPr>
          <w:rFonts w:ascii="Arial" w:hAnsi="Arial" w:cs="Arial"/>
          <w:sz w:val="20"/>
          <w:szCs w:val="20"/>
        </w:rPr>
        <w:t xml:space="preserve"> povolena je jakákoli hudba, která není urážlivá pro publikum či IDO. Hudba, která obsahuje nevhodné a urážlivé texty je zakázána. Živá hudba je rovněž povolena a to po dobu, po kterou jsou hudebníci součástí produkce, která je předváděna.</w:t>
      </w:r>
    </w:p>
    <w:p w:rsidR="002A71E2" w:rsidRPr="009B7CFD" w:rsidRDefault="002A71E2" w:rsidP="002A71E2">
      <w:pPr>
        <w:spacing w:after="0"/>
        <w:jc w:val="both"/>
        <w:rPr>
          <w:rFonts w:ascii="Arial" w:hAnsi="Arial" w:cs="Arial"/>
          <w:b/>
          <w:sz w:val="20"/>
          <w:szCs w:val="20"/>
          <w:u w:val="single"/>
        </w:rPr>
      </w:pPr>
      <w:r w:rsidRPr="009B7CFD">
        <w:rPr>
          <w:rFonts w:ascii="Arial" w:hAnsi="Arial" w:cs="Arial"/>
          <w:b/>
          <w:sz w:val="20"/>
          <w:szCs w:val="20"/>
          <w:u w:val="single"/>
        </w:rPr>
        <w:t>Živá hudba:</w:t>
      </w:r>
    </w:p>
    <w:p w:rsidR="002A71E2" w:rsidRPr="009B7CFD" w:rsidRDefault="002A71E2" w:rsidP="002A71E2">
      <w:pPr>
        <w:pStyle w:val="Odstavecseseznamem"/>
        <w:numPr>
          <w:ilvl w:val="0"/>
          <w:numId w:val="2"/>
        </w:numPr>
        <w:jc w:val="both"/>
        <w:rPr>
          <w:rFonts w:ascii="Arial" w:hAnsi="Arial" w:cs="Arial"/>
          <w:sz w:val="20"/>
          <w:szCs w:val="20"/>
        </w:rPr>
      </w:pPr>
      <w:r w:rsidRPr="009B7CFD">
        <w:rPr>
          <w:rFonts w:ascii="Arial" w:hAnsi="Arial" w:cs="Arial"/>
          <w:sz w:val="20"/>
          <w:szCs w:val="20"/>
        </w:rPr>
        <w:t xml:space="preserve">Hudebníci jsou považováni za účastníky produkce </w:t>
      </w:r>
      <w:proofErr w:type="gramStart"/>
      <w:r w:rsidRPr="009B7CFD">
        <w:rPr>
          <w:rFonts w:ascii="Arial" w:hAnsi="Arial" w:cs="Arial"/>
          <w:sz w:val="20"/>
          <w:szCs w:val="20"/>
        </w:rPr>
        <w:t>pouze pokud</w:t>
      </w:r>
      <w:proofErr w:type="gramEnd"/>
      <w:r w:rsidRPr="009B7CFD">
        <w:rPr>
          <w:rFonts w:ascii="Arial" w:hAnsi="Arial" w:cs="Arial"/>
          <w:sz w:val="20"/>
          <w:szCs w:val="20"/>
        </w:rPr>
        <w:t xml:space="preserve"> sami i tančí</w:t>
      </w:r>
    </w:p>
    <w:p w:rsidR="002A71E2" w:rsidRPr="009B7CFD" w:rsidRDefault="002A71E2" w:rsidP="002A71E2">
      <w:pPr>
        <w:pStyle w:val="Odstavecseseznamem"/>
        <w:numPr>
          <w:ilvl w:val="0"/>
          <w:numId w:val="2"/>
        </w:numPr>
        <w:jc w:val="both"/>
        <w:rPr>
          <w:rFonts w:ascii="Arial" w:hAnsi="Arial" w:cs="Arial"/>
          <w:sz w:val="20"/>
          <w:szCs w:val="20"/>
        </w:rPr>
      </w:pPr>
      <w:r w:rsidRPr="009B7CFD">
        <w:rPr>
          <w:rFonts w:ascii="Arial" w:hAnsi="Arial" w:cs="Arial"/>
          <w:sz w:val="20"/>
          <w:szCs w:val="20"/>
        </w:rPr>
        <w:t>O živé hudbě musí být pořadatel obeznámen minimálně 4 týdny předem mailem. Tento mail musí popisovat všechny potřebné detaily. Co bude jednou domluveno, to je účastník povinen dodržet</w:t>
      </w:r>
    </w:p>
    <w:p w:rsidR="002A71E2" w:rsidRPr="009B7CFD" w:rsidRDefault="002A71E2" w:rsidP="002A71E2">
      <w:pPr>
        <w:pStyle w:val="Odstavecseseznamem"/>
        <w:numPr>
          <w:ilvl w:val="0"/>
          <w:numId w:val="2"/>
        </w:numPr>
        <w:jc w:val="both"/>
        <w:rPr>
          <w:rFonts w:ascii="Arial" w:hAnsi="Arial" w:cs="Arial"/>
          <w:sz w:val="20"/>
          <w:szCs w:val="20"/>
        </w:rPr>
      </w:pPr>
      <w:r w:rsidRPr="009B7CFD">
        <w:rPr>
          <w:rFonts w:ascii="Arial" w:hAnsi="Arial" w:cs="Arial"/>
          <w:sz w:val="20"/>
          <w:szCs w:val="20"/>
        </w:rPr>
        <w:t>Celé vybavení živé hudby musí být na taneční plochu přineseno a sestaveno tanečníky a/nebo hudebníky</w:t>
      </w:r>
    </w:p>
    <w:p w:rsidR="002A71E2" w:rsidRPr="009B7CFD" w:rsidRDefault="002A71E2" w:rsidP="002A71E2">
      <w:pPr>
        <w:pStyle w:val="Odstavecseseznamem"/>
        <w:numPr>
          <w:ilvl w:val="0"/>
          <w:numId w:val="2"/>
        </w:numPr>
        <w:jc w:val="both"/>
        <w:rPr>
          <w:rFonts w:ascii="Arial" w:hAnsi="Arial" w:cs="Arial"/>
          <w:sz w:val="20"/>
          <w:szCs w:val="20"/>
        </w:rPr>
      </w:pPr>
      <w:r w:rsidRPr="009B7CFD">
        <w:rPr>
          <w:rFonts w:ascii="Arial" w:hAnsi="Arial" w:cs="Arial"/>
          <w:sz w:val="20"/>
          <w:szCs w:val="20"/>
        </w:rPr>
        <w:t>Sestavení musí být provedeno rychle a potichu</w:t>
      </w:r>
    </w:p>
    <w:p w:rsidR="002A71E2" w:rsidRPr="009B7CFD" w:rsidRDefault="002A71E2" w:rsidP="002A71E2">
      <w:pPr>
        <w:pStyle w:val="Odstavecseseznamem"/>
        <w:numPr>
          <w:ilvl w:val="0"/>
          <w:numId w:val="2"/>
        </w:numPr>
        <w:jc w:val="both"/>
        <w:rPr>
          <w:rFonts w:ascii="Arial" w:hAnsi="Arial" w:cs="Arial"/>
          <w:sz w:val="20"/>
          <w:szCs w:val="20"/>
        </w:rPr>
      </w:pPr>
      <w:r w:rsidRPr="009B7CFD">
        <w:rPr>
          <w:rFonts w:ascii="Arial" w:hAnsi="Arial" w:cs="Arial"/>
          <w:sz w:val="20"/>
          <w:szCs w:val="20"/>
        </w:rPr>
        <w:t>Sestavení a rozebrání celého příslušenství nesmí trvat déle než 5 minut</w:t>
      </w:r>
    </w:p>
    <w:p w:rsidR="002A71E2" w:rsidRPr="009B7CFD" w:rsidRDefault="002A71E2" w:rsidP="002A71E2">
      <w:pPr>
        <w:pStyle w:val="Odstavecseseznamem"/>
        <w:numPr>
          <w:ilvl w:val="0"/>
          <w:numId w:val="2"/>
        </w:numPr>
        <w:jc w:val="both"/>
        <w:rPr>
          <w:rFonts w:ascii="Arial" w:hAnsi="Arial" w:cs="Arial"/>
          <w:sz w:val="20"/>
          <w:szCs w:val="20"/>
        </w:rPr>
      </w:pPr>
      <w:r w:rsidRPr="009B7CFD">
        <w:rPr>
          <w:rFonts w:ascii="Arial" w:hAnsi="Arial" w:cs="Arial"/>
          <w:sz w:val="20"/>
          <w:szCs w:val="20"/>
        </w:rPr>
        <w:t xml:space="preserve">Živá hudba a reprodukovaná hudba se může mísit. V tomto případě je možné použít house </w:t>
      </w:r>
      <w:proofErr w:type="spellStart"/>
      <w:r w:rsidRPr="009B7CFD">
        <w:rPr>
          <w:rFonts w:ascii="Arial" w:hAnsi="Arial" w:cs="Arial"/>
          <w:sz w:val="20"/>
          <w:szCs w:val="20"/>
        </w:rPr>
        <w:t>system</w:t>
      </w:r>
      <w:proofErr w:type="spellEnd"/>
      <w:r w:rsidRPr="009B7CFD">
        <w:rPr>
          <w:rFonts w:ascii="Arial" w:hAnsi="Arial" w:cs="Arial"/>
          <w:sz w:val="20"/>
          <w:szCs w:val="20"/>
        </w:rPr>
        <w:t xml:space="preserve"> pořadatele, pokud soutěžící může instruovat zvukaře o tom, kdy je třeba hudbu spustit a kdy zastavit. Také je možné použití zesilovacího systému, který dodá sám účastník.</w:t>
      </w:r>
    </w:p>
    <w:p w:rsidR="002A71E2" w:rsidRPr="009B7CFD" w:rsidRDefault="002A71E2" w:rsidP="002A71E2">
      <w:pPr>
        <w:pStyle w:val="Odstavecseseznamem"/>
        <w:numPr>
          <w:ilvl w:val="0"/>
          <w:numId w:val="2"/>
        </w:numPr>
        <w:jc w:val="both"/>
        <w:rPr>
          <w:rFonts w:ascii="Arial" w:hAnsi="Arial" w:cs="Arial"/>
          <w:sz w:val="20"/>
          <w:szCs w:val="20"/>
        </w:rPr>
      </w:pPr>
      <w:r w:rsidRPr="009B7CFD">
        <w:rPr>
          <w:rFonts w:ascii="Arial" w:hAnsi="Arial" w:cs="Arial"/>
          <w:sz w:val="20"/>
          <w:szCs w:val="20"/>
        </w:rPr>
        <w:t>Doporučená živá hudba: například zpěv, žestě, flétny, strunné nástroje, bubny a bicí, kytary, klávesy. Klavírní křídla nebo varhany jsou zakázány.</w:t>
      </w:r>
    </w:p>
    <w:p w:rsidR="00095CAB" w:rsidRPr="009A6104" w:rsidRDefault="002A71E2" w:rsidP="002A71E2">
      <w:pPr>
        <w:spacing w:after="0" w:line="240" w:lineRule="auto"/>
        <w:rPr>
          <w:rFonts w:ascii="Arial" w:hAnsi="Arial" w:cs="Arial"/>
          <w:sz w:val="20"/>
          <w:szCs w:val="20"/>
        </w:rPr>
      </w:pPr>
      <w:r w:rsidRPr="009B7CFD">
        <w:rPr>
          <w:rFonts w:ascii="Arial" w:hAnsi="Arial" w:cs="Arial"/>
          <w:b/>
          <w:sz w:val="20"/>
          <w:szCs w:val="20"/>
          <w:u w:val="single"/>
        </w:rPr>
        <w:t>Zodpovědnost pořadatele:</w:t>
      </w:r>
      <w:r w:rsidRPr="009B7CFD">
        <w:rPr>
          <w:rFonts w:ascii="Arial" w:hAnsi="Arial" w:cs="Arial"/>
          <w:sz w:val="20"/>
          <w:szCs w:val="20"/>
        </w:rPr>
        <w:t xml:space="preserve"> pořadatel je zodpovědný za zajištění řádné taneční plochy, jak je uvedeno na jiném místě v pravidlech IDO. Pořadatel musí nabídnout rovné příležitosti všem produkcím. Je zodpovědností tanečních škol, klubů či skupin zajistit všechny speciální efekty a rovněž kulisáky pro hladký a řádný průběh. Je rovněž jejich odpovědností se předem spojit s pořadatelem a ověřit si, že </w:t>
      </w:r>
      <w:proofErr w:type="gramStart"/>
      <w:r w:rsidRPr="009B7CFD">
        <w:rPr>
          <w:rFonts w:ascii="Arial" w:hAnsi="Arial" w:cs="Arial"/>
          <w:sz w:val="20"/>
          <w:szCs w:val="20"/>
        </w:rPr>
        <w:t>všechny  efekty</w:t>
      </w:r>
      <w:proofErr w:type="gramEnd"/>
      <w:r w:rsidRPr="009B7CFD">
        <w:rPr>
          <w:rFonts w:ascii="Arial" w:hAnsi="Arial" w:cs="Arial"/>
          <w:sz w:val="20"/>
          <w:szCs w:val="20"/>
        </w:rPr>
        <w:t xml:space="preserve"> je možné provádět v příslušných soutěžních prostorách.</w:t>
      </w:r>
    </w:p>
    <w:sectPr w:rsidR="00095CAB" w:rsidRPr="009A6104" w:rsidSect="00294C44">
      <w:headerReference w:type="default" r:id="rId15"/>
      <w:pgSz w:w="11906" w:h="16838"/>
      <w:pgMar w:top="737" w:right="680" w:bottom="737"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B21" w:rsidRDefault="00D33B21" w:rsidP="009A6104">
      <w:pPr>
        <w:spacing w:after="0" w:line="240" w:lineRule="auto"/>
      </w:pPr>
      <w:r>
        <w:separator/>
      </w:r>
    </w:p>
  </w:endnote>
  <w:endnote w:type="continuationSeparator" w:id="0">
    <w:p w:rsidR="00D33B21" w:rsidRDefault="00D33B21" w:rsidP="009A6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B21" w:rsidRDefault="00D33B21" w:rsidP="009A6104">
      <w:pPr>
        <w:spacing w:after="0" w:line="240" w:lineRule="auto"/>
      </w:pPr>
      <w:r>
        <w:separator/>
      </w:r>
    </w:p>
  </w:footnote>
  <w:footnote w:type="continuationSeparator" w:id="0">
    <w:p w:rsidR="00D33B21" w:rsidRDefault="00D33B21" w:rsidP="009A61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FC1" w:rsidRPr="008D612F" w:rsidRDefault="00502DBE" w:rsidP="009A6104">
    <w:pPr>
      <w:pStyle w:val="Zhlav"/>
      <w:tabs>
        <w:tab w:val="left" w:pos="8460"/>
        <w:tab w:val="right" w:pos="9921"/>
      </w:tabs>
      <w:spacing w:line="360" w:lineRule="auto"/>
      <w:rPr>
        <w:rFonts w:ascii="Baskerville Old Face" w:hAnsi="Baskerville Old Face" w:cs="Aharoni"/>
        <w:sz w:val="32"/>
        <w:szCs w:val="32"/>
      </w:rPr>
    </w:pPr>
    <w:r>
      <w:rPr>
        <w:rFonts w:ascii="Baskerville Old Face" w:hAnsi="Baskerville Old Face" w:cs="Aharoni"/>
        <w:noProof/>
        <w:sz w:val="32"/>
        <w:szCs w:val="32"/>
        <w:lang w:eastAsia="cs-CZ"/>
      </w:rPr>
      <w:drawing>
        <wp:anchor distT="0" distB="0" distL="114300" distR="114300" simplePos="0" relativeHeight="251640320" behindDoc="0" locked="0" layoutInCell="1" allowOverlap="1" wp14:anchorId="6CD3FC58" wp14:editId="1B84AE3D">
          <wp:simplePos x="0" y="0"/>
          <wp:positionH relativeFrom="margin">
            <wp:posOffset>5882005</wp:posOffset>
          </wp:positionH>
          <wp:positionV relativeFrom="margin">
            <wp:posOffset>-1354455</wp:posOffset>
          </wp:positionV>
          <wp:extent cx="745490" cy="1207135"/>
          <wp:effectExtent l="0" t="0" r="0" b="0"/>
          <wp:wrapSquare wrapText="bothSides"/>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lakát ostrava.jp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745490" cy="1207135"/>
                  </a:xfrm>
                  <a:prstGeom prst="rect">
                    <a:avLst/>
                  </a:prstGeom>
                </pic:spPr>
              </pic:pic>
            </a:graphicData>
          </a:graphic>
          <wp14:sizeRelH relativeFrom="margin">
            <wp14:pctWidth>0</wp14:pctWidth>
          </wp14:sizeRelH>
          <wp14:sizeRelV relativeFrom="margin">
            <wp14:pctHeight>0</wp14:pctHeight>
          </wp14:sizeRelV>
        </wp:anchor>
      </w:drawing>
    </w:r>
    <w:r w:rsidR="00A86FC1" w:rsidRPr="008D612F">
      <w:rPr>
        <w:rFonts w:ascii="Baskerville Old Face" w:hAnsi="Baskerville Old Face" w:cs="Aharoni"/>
        <w:sz w:val="32"/>
        <w:szCs w:val="32"/>
      </w:rPr>
      <w:t xml:space="preserve">MISTROVSTVÍ </w:t>
    </w:r>
    <w:r w:rsidR="00A86FC1">
      <w:rPr>
        <w:rFonts w:ascii="Baskerville Old Face" w:hAnsi="Baskerville Old Face" w:cs="Aharoni"/>
        <w:sz w:val="32"/>
        <w:szCs w:val="32"/>
      </w:rPr>
      <w:t>SV</w:t>
    </w:r>
    <w:r w:rsidR="00A86FC1">
      <w:rPr>
        <w:rFonts w:ascii="Times New Roman" w:hAnsi="Times New Roman" w:cs="Times New Roman"/>
        <w:sz w:val="32"/>
        <w:szCs w:val="32"/>
      </w:rPr>
      <w:t>ĚTA STREET DANCE SHOW</w:t>
    </w:r>
    <w:r w:rsidR="00A86FC1" w:rsidRPr="008D612F">
      <w:rPr>
        <w:rFonts w:ascii="Baskerville Old Face" w:hAnsi="Baskerville Old Face" w:cs="Aharoni"/>
        <w:sz w:val="32"/>
        <w:szCs w:val="32"/>
      </w:rPr>
      <w:t xml:space="preserve"> </w:t>
    </w:r>
  </w:p>
  <w:p w:rsidR="00A86FC1" w:rsidRDefault="00502DBE" w:rsidP="009A6104">
    <w:pPr>
      <w:pStyle w:val="Zhlav"/>
      <w:tabs>
        <w:tab w:val="left" w:pos="8460"/>
        <w:tab w:val="right" w:pos="9921"/>
      </w:tabs>
      <w:spacing w:line="360" w:lineRule="auto"/>
      <w:rPr>
        <w:rFonts w:ascii="Baskerville Old Face" w:hAnsi="Baskerville Old Face" w:cs="Aharoni"/>
        <w:sz w:val="32"/>
        <w:szCs w:val="32"/>
      </w:rPr>
    </w:pPr>
    <w:r w:rsidRPr="008D612F">
      <w:rPr>
        <w:rFonts w:ascii="Baskerville Old Face" w:hAnsi="Baskerville Old Face" w:cs="Aharoni"/>
        <w:noProof/>
        <w:sz w:val="32"/>
        <w:szCs w:val="32"/>
        <w:lang w:eastAsia="cs-CZ"/>
      </w:rPr>
      <w:drawing>
        <wp:anchor distT="0" distB="0" distL="114300" distR="114300" simplePos="0" relativeHeight="251630080" behindDoc="0" locked="0" layoutInCell="1" allowOverlap="1" wp14:anchorId="351EDA57" wp14:editId="7BAB106C">
          <wp:simplePos x="0" y="0"/>
          <wp:positionH relativeFrom="margin">
            <wp:posOffset>4093210</wp:posOffset>
          </wp:positionH>
          <wp:positionV relativeFrom="margin">
            <wp:posOffset>-584835</wp:posOffset>
          </wp:positionV>
          <wp:extent cx="628650" cy="628650"/>
          <wp:effectExtent l="0" t="0" r="0" b="0"/>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14:sizeRelH relativeFrom="margin">
            <wp14:pctWidth>0</wp14:pctWidth>
          </wp14:sizeRelH>
          <wp14:sizeRelV relativeFrom="margin">
            <wp14:pctHeight>0</wp14:pctHeight>
          </wp14:sizeRelV>
        </wp:anchor>
      </w:drawing>
    </w:r>
    <w:r w:rsidRPr="008D612F">
      <w:rPr>
        <w:rFonts w:ascii="Baskerville Old Face" w:hAnsi="Baskerville Old Face" w:cs="Aharoni"/>
        <w:noProof/>
        <w:sz w:val="32"/>
        <w:szCs w:val="32"/>
        <w:lang w:eastAsia="cs-CZ"/>
      </w:rPr>
      <w:drawing>
        <wp:anchor distT="0" distB="0" distL="114300" distR="114300" simplePos="0" relativeHeight="251635200" behindDoc="0" locked="0" layoutInCell="1" allowOverlap="1" wp14:anchorId="02003597" wp14:editId="5D149C39">
          <wp:simplePos x="0" y="0"/>
          <wp:positionH relativeFrom="column">
            <wp:posOffset>4943475</wp:posOffset>
          </wp:positionH>
          <wp:positionV relativeFrom="paragraph">
            <wp:posOffset>87630</wp:posOffset>
          </wp:positionV>
          <wp:extent cx="723900" cy="497205"/>
          <wp:effectExtent l="0" t="0" r="0" b="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o 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23900" cy="497205"/>
                  </a:xfrm>
                  <a:prstGeom prst="rect">
                    <a:avLst/>
                  </a:prstGeom>
                </pic:spPr>
              </pic:pic>
            </a:graphicData>
          </a:graphic>
          <wp14:sizeRelH relativeFrom="page">
            <wp14:pctWidth>0</wp14:pctWidth>
          </wp14:sizeRelH>
          <wp14:sizeRelV relativeFrom="page">
            <wp14:pctHeight>0</wp14:pctHeight>
          </wp14:sizeRelV>
        </wp:anchor>
      </w:drawing>
    </w:r>
    <w:r w:rsidR="00A86FC1" w:rsidRPr="008D612F">
      <w:rPr>
        <w:rFonts w:ascii="Baskerville Old Face" w:hAnsi="Baskerville Old Face" w:cs="Aharoni"/>
        <w:sz w:val="32"/>
        <w:szCs w:val="32"/>
      </w:rPr>
      <w:t>SV</w:t>
    </w:r>
    <w:r w:rsidR="00A86FC1" w:rsidRPr="008D612F">
      <w:rPr>
        <w:rFonts w:ascii="Times New Roman" w:hAnsi="Times New Roman" w:cs="Times New Roman"/>
        <w:sz w:val="32"/>
        <w:szCs w:val="32"/>
      </w:rPr>
      <w:t>Ě</w:t>
    </w:r>
    <w:r w:rsidR="00A86FC1" w:rsidRPr="008D612F">
      <w:rPr>
        <w:rFonts w:ascii="Baskerville Old Face" w:hAnsi="Baskerville Old Face" w:cs="Aharoni"/>
        <w:sz w:val="32"/>
        <w:szCs w:val="32"/>
      </w:rPr>
      <w:t>TOV</w:t>
    </w:r>
    <w:r w:rsidR="00A86FC1" w:rsidRPr="008D612F">
      <w:rPr>
        <w:rFonts w:ascii="Baskerville Old Face" w:hAnsi="Baskerville Old Face" w:cs="Baskerville Old Face"/>
        <w:sz w:val="32"/>
        <w:szCs w:val="32"/>
      </w:rPr>
      <w:t>Ý</w:t>
    </w:r>
    <w:r w:rsidR="00A86FC1" w:rsidRPr="008D612F">
      <w:rPr>
        <w:rFonts w:ascii="Baskerville Old Face" w:hAnsi="Baskerville Old Face" w:cs="Aharoni"/>
        <w:sz w:val="32"/>
        <w:szCs w:val="32"/>
      </w:rPr>
      <w:t xml:space="preserve"> POH</w:t>
    </w:r>
    <w:r w:rsidR="00A86FC1" w:rsidRPr="008D612F">
      <w:rPr>
        <w:rFonts w:ascii="Baskerville Old Face" w:hAnsi="Baskerville Old Face" w:cs="Baskerville Old Face"/>
        <w:sz w:val="32"/>
        <w:szCs w:val="32"/>
      </w:rPr>
      <w:t>Á</w:t>
    </w:r>
    <w:r w:rsidR="00A86FC1" w:rsidRPr="008D612F">
      <w:rPr>
        <w:rFonts w:ascii="Baskerville Old Face" w:hAnsi="Baskerville Old Face" w:cs="Aharoni"/>
        <w:sz w:val="32"/>
        <w:szCs w:val="32"/>
      </w:rPr>
      <w:t>R DISCO DANCE</w:t>
    </w:r>
    <w:r w:rsidR="00A86FC1">
      <w:rPr>
        <w:rFonts w:ascii="Baskerville Old Face" w:hAnsi="Baskerville Old Face" w:cs="Aharoni"/>
        <w:sz w:val="32"/>
        <w:szCs w:val="32"/>
      </w:rPr>
      <w:t xml:space="preserve">, DIF, </w:t>
    </w:r>
  </w:p>
  <w:p w:rsidR="00A86FC1" w:rsidRPr="008D612F" w:rsidRDefault="00A86FC1" w:rsidP="009A6104">
    <w:pPr>
      <w:pStyle w:val="Zhlav"/>
      <w:tabs>
        <w:tab w:val="left" w:pos="8460"/>
        <w:tab w:val="right" w:pos="9921"/>
      </w:tabs>
      <w:spacing w:line="360" w:lineRule="auto"/>
      <w:rPr>
        <w:rFonts w:ascii="Baskerville Old Face" w:hAnsi="Baskerville Old Face" w:cs="Aharoni"/>
        <w:sz w:val="32"/>
        <w:szCs w:val="32"/>
      </w:rPr>
    </w:pPr>
    <w:r>
      <w:rPr>
        <w:rFonts w:ascii="Baskerville Old Face" w:hAnsi="Baskerville Old Face" w:cs="Aharoni"/>
        <w:sz w:val="32"/>
        <w:szCs w:val="32"/>
      </w:rPr>
      <w:t>P</w:t>
    </w:r>
    <w:r w:rsidRPr="008D612F">
      <w:rPr>
        <w:rFonts w:ascii="Baskerville Old Face" w:hAnsi="Baskerville Old Face" w:cs="Aharoni"/>
        <w:sz w:val="32"/>
        <w:szCs w:val="32"/>
      </w:rPr>
      <w:t xml:space="preserve">RODUKCE, </w:t>
    </w:r>
    <w:r w:rsidR="003F43EE">
      <w:rPr>
        <w:rFonts w:ascii="Baskerville Old Face" w:hAnsi="Baskerville Old Face" w:cs="Aharoni"/>
        <w:b/>
        <w:sz w:val="32"/>
        <w:szCs w:val="32"/>
      </w:rPr>
      <w:t>OSTRAVA, 24. -27. 9.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C76C6C"/>
    <w:multiLevelType w:val="hybridMultilevel"/>
    <w:tmpl w:val="7E12FBC4"/>
    <w:lvl w:ilvl="0" w:tplc="0405000D">
      <w:start w:val="1"/>
      <w:numFmt w:val="bullet"/>
      <w:lvlText w:val=""/>
      <w:lvlJc w:val="left"/>
      <w:pPr>
        <w:ind w:left="720" w:hanging="360"/>
      </w:pPr>
      <w:rPr>
        <w:rFonts w:ascii="Wingdings" w:hAnsi="Wingding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C2336DE"/>
    <w:multiLevelType w:val="hybridMultilevel"/>
    <w:tmpl w:val="4E3E1CD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104"/>
    <w:rsid w:val="00040E7D"/>
    <w:rsid w:val="00095CAB"/>
    <w:rsid w:val="00294C44"/>
    <w:rsid w:val="002A71E2"/>
    <w:rsid w:val="003060CF"/>
    <w:rsid w:val="003F43EE"/>
    <w:rsid w:val="004D299A"/>
    <w:rsid w:val="00502DBE"/>
    <w:rsid w:val="00570E76"/>
    <w:rsid w:val="005A5C70"/>
    <w:rsid w:val="008A16B6"/>
    <w:rsid w:val="008C6379"/>
    <w:rsid w:val="009A6104"/>
    <w:rsid w:val="00A179FB"/>
    <w:rsid w:val="00A86FC1"/>
    <w:rsid w:val="00AD6F83"/>
    <w:rsid w:val="00B00021"/>
    <w:rsid w:val="00C63E64"/>
    <w:rsid w:val="00CD1AF1"/>
    <w:rsid w:val="00D33B21"/>
    <w:rsid w:val="00D432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B236AE-3D06-4385-9182-DB8AC56EF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A610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A610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A6104"/>
  </w:style>
  <w:style w:type="paragraph" w:styleId="Zpat">
    <w:name w:val="footer"/>
    <w:basedOn w:val="Normln"/>
    <w:link w:val="ZpatChar"/>
    <w:uiPriority w:val="99"/>
    <w:unhideWhenUsed/>
    <w:rsid w:val="009A6104"/>
    <w:pPr>
      <w:tabs>
        <w:tab w:val="center" w:pos="4536"/>
        <w:tab w:val="right" w:pos="9072"/>
      </w:tabs>
      <w:spacing w:after="0" w:line="240" w:lineRule="auto"/>
    </w:pPr>
  </w:style>
  <w:style w:type="character" w:customStyle="1" w:styleId="ZpatChar">
    <w:name w:val="Zápatí Char"/>
    <w:basedOn w:val="Standardnpsmoodstavce"/>
    <w:link w:val="Zpat"/>
    <w:uiPriority w:val="99"/>
    <w:rsid w:val="009A6104"/>
  </w:style>
  <w:style w:type="paragraph" w:styleId="Textbubliny">
    <w:name w:val="Balloon Text"/>
    <w:basedOn w:val="Normln"/>
    <w:link w:val="TextbublinyChar"/>
    <w:uiPriority w:val="99"/>
    <w:semiHidden/>
    <w:unhideWhenUsed/>
    <w:rsid w:val="009A610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A6104"/>
    <w:rPr>
      <w:rFonts w:ascii="Tahoma" w:hAnsi="Tahoma" w:cs="Tahoma"/>
      <w:sz w:val="16"/>
      <w:szCs w:val="16"/>
    </w:rPr>
  </w:style>
  <w:style w:type="paragraph" w:styleId="Odstavecseseznamem">
    <w:name w:val="List Paragraph"/>
    <w:basedOn w:val="Normln"/>
    <w:uiPriority w:val="34"/>
    <w:qFormat/>
    <w:rsid w:val="00095CAB"/>
    <w:pPr>
      <w:ind w:left="720"/>
      <w:contextualSpacing/>
    </w:pPr>
  </w:style>
  <w:style w:type="character" w:styleId="Hypertextovodkaz">
    <w:name w:val="Hyperlink"/>
    <w:basedOn w:val="Standardnpsmoodstavce"/>
    <w:uiPriority w:val="99"/>
    <w:unhideWhenUsed/>
    <w:rsid w:val="008C6379"/>
    <w:rPr>
      <w:color w:val="0000FF" w:themeColor="hyperlink"/>
      <w:u w:val="single"/>
    </w:rPr>
  </w:style>
  <w:style w:type="table" w:styleId="Mkatabulky">
    <w:name w:val="Table Grid"/>
    <w:basedOn w:val="Normlntabulka"/>
    <w:uiPriority w:val="39"/>
    <w:rsid w:val="00570E7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04047">
      <w:bodyDiv w:val="1"/>
      <w:marLeft w:val="0"/>
      <w:marRight w:val="0"/>
      <w:marTop w:val="0"/>
      <w:marBottom w:val="0"/>
      <w:divBdr>
        <w:top w:val="none" w:sz="0" w:space="0" w:color="auto"/>
        <w:left w:val="none" w:sz="0" w:space="0" w:color="auto"/>
        <w:bottom w:val="none" w:sz="0" w:space="0" w:color="auto"/>
        <w:right w:val="none" w:sz="0" w:space="0" w:color="auto"/>
      </w:divBdr>
    </w:div>
    <w:div w:id="292055548">
      <w:bodyDiv w:val="1"/>
      <w:marLeft w:val="0"/>
      <w:marRight w:val="0"/>
      <w:marTop w:val="0"/>
      <w:marBottom w:val="0"/>
      <w:divBdr>
        <w:top w:val="none" w:sz="0" w:space="0" w:color="auto"/>
        <w:left w:val="none" w:sz="0" w:space="0" w:color="auto"/>
        <w:bottom w:val="none" w:sz="0" w:space="0" w:color="auto"/>
        <w:right w:val="none" w:sz="0" w:space="0" w:color="auto"/>
      </w:divBdr>
    </w:div>
    <w:div w:id="305746630">
      <w:bodyDiv w:val="1"/>
      <w:marLeft w:val="0"/>
      <w:marRight w:val="0"/>
      <w:marTop w:val="0"/>
      <w:marBottom w:val="0"/>
      <w:divBdr>
        <w:top w:val="none" w:sz="0" w:space="0" w:color="auto"/>
        <w:left w:val="none" w:sz="0" w:space="0" w:color="auto"/>
        <w:bottom w:val="none" w:sz="0" w:space="0" w:color="auto"/>
        <w:right w:val="none" w:sz="0" w:space="0" w:color="auto"/>
      </w:divBdr>
      <w:divsChild>
        <w:div w:id="597374543">
          <w:marLeft w:val="0"/>
          <w:marRight w:val="0"/>
          <w:marTop w:val="0"/>
          <w:marBottom w:val="270"/>
          <w:divBdr>
            <w:top w:val="single" w:sz="6" w:space="8" w:color="D3D3D3"/>
            <w:left w:val="single" w:sz="6" w:space="8" w:color="D3D3D3"/>
            <w:bottom w:val="single" w:sz="6" w:space="8" w:color="D3D3D3"/>
            <w:right w:val="single" w:sz="6" w:space="8" w:color="D3D3D3"/>
          </w:divBdr>
        </w:div>
      </w:divsChild>
    </w:div>
    <w:div w:id="780147310">
      <w:bodyDiv w:val="1"/>
      <w:marLeft w:val="0"/>
      <w:marRight w:val="0"/>
      <w:marTop w:val="0"/>
      <w:marBottom w:val="0"/>
      <w:divBdr>
        <w:top w:val="none" w:sz="0" w:space="0" w:color="auto"/>
        <w:left w:val="none" w:sz="0" w:space="0" w:color="auto"/>
        <w:bottom w:val="none" w:sz="0" w:space="0" w:color="auto"/>
        <w:right w:val="none" w:sz="0" w:space="0" w:color="auto"/>
      </w:divBdr>
      <w:divsChild>
        <w:div w:id="1037895070">
          <w:marLeft w:val="0"/>
          <w:marRight w:val="0"/>
          <w:marTop w:val="0"/>
          <w:marBottom w:val="270"/>
          <w:divBdr>
            <w:top w:val="single" w:sz="6" w:space="8" w:color="D3D3D3"/>
            <w:left w:val="single" w:sz="6" w:space="8" w:color="D3D3D3"/>
            <w:bottom w:val="single" w:sz="6" w:space="8" w:color="D3D3D3"/>
            <w:right w:val="single" w:sz="6" w:space="8" w:color="D3D3D3"/>
          </w:divBdr>
        </w:div>
        <w:div w:id="904217733">
          <w:marLeft w:val="0"/>
          <w:marRight w:val="0"/>
          <w:marTop w:val="0"/>
          <w:marBottom w:val="270"/>
          <w:divBdr>
            <w:top w:val="single" w:sz="6" w:space="8" w:color="D3D3D3"/>
            <w:left w:val="single" w:sz="6" w:space="8" w:color="D3D3D3"/>
            <w:bottom w:val="single" w:sz="6" w:space="8" w:color="D3D3D3"/>
            <w:right w:val="single" w:sz="6" w:space="8" w:color="D3D3D3"/>
          </w:divBdr>
        </w:div>
      </w:divsChild>
    </w:div>
    <w:div w:id="949749248">
      <w:bodyDiv w:val="1"/>
      <w:marLeft w:val="0"/>
      <w:marRight w:val="0"/>
      <w:marTop w:val="0"/>
      <w:marBottom w:val="0"/>
      <w:divBdr>
        <w:top w:val="none" w:sz="0" w:space="0" w:color="auto"/>
        <w:left w:val="none" w:sz="0" w:space="0" w:color="auto"/>
        <w:bottom w:val="none" w:sz="0" w:space="0" w:color="auto"/>
        <w:right w:val="none" w:sz="0" w:space="0" w:color="auto"/>
      </w:divBdr>
    </w:div>
    <w:div w:id="1191379863">
      <w:bodyDiv w:val="1"/>
      <w:marLeft w:val="0"/>
      <w:marRight w:val="0"/>
      <w:marTop w:val="0"/>
      <w:marBottom w:val="0"/>
      <w:divBdr>
        <w:top w:val="none" w:sz="0" w:space="0" w:color="auto"/>
        <w:left w:val="none" w:sz="0" w:space="0" w:color="auto"/>
        <w:bottom w:val="none" w:sz="0" w:space="0" w:color="auto"/>
        <w:right w:val="none" w:sz="0" w:space="0" w:color="auto"/>
      </w:divBdr>
    </w:div>
    <w:div w:id="134381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rena-vitkovice.cz/" TargetMode="External"/><Relationship Id="rId3" Type="http://schemas.openxmlformats.org/officeDocument/2006/relationships/settings" Target="settings.xml"/><Relationship Id="rId7" Type="http://schemas.openxmlformats.org/officeDocument/2006/relationships/hyperlink" Target="http://www.ido-dance.com/ceis/ido/rules/competitionRules/danceSportRules.pdf" TargetMode="External"/><Relationship Id="rId12" Type="http://schemas.openxmlformats.org/officeDocument/2006/relationships/hyperlink" Target="http://www.arena-vitkovice.c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facebook.com/DanceWorldOstrava?fref=ts" TargetMode="External"/><Relationship Id="rId4" Type="http://schemas.openxmlformats.org/officeDocument/2006/relationships/webSettings" Target="webSettings.xml"/><Relationship Id="rId9" Type="http://schemas.openxmlformats.org/officeDocument/2006/relationships/hyperlink" Target="mailto:didedance.tastud@post.cz" TargetMode="External"/><Relationship Id="rId14" Type="http://schemas.openxmlformats.org/officeDocument/2006/relationships/hyperlink" Target="mailto:mezinarodniusek@czechdance.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1112</Words>
  <Characters>6562</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dc:creator>
  <cp:lastModifiedBy>Kateřina Poslušná | Mezinárodní úsek CDO</cp:lastModifiedBy>
  <cp:revision>2</cp:revision>
  <dcterms:created xsi:type="dcterms:W3CDTF">2015-07-16T10:36:00Z</dcterms:created>
  <dcterms:modified xsi:type="dcterms:W3CDTF">2015-07-16T10:36:00Z</dcterms:modified>
</cp:coreProperties>
</file>